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70" w:rsidRDefault="00825B70" w:rsidP="0082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B70">
        <w:rPr>
          <w:rFonts w:ascii="Times New Roman" w:hAnsi="Times New Roman" w:cs="Times New Roman"/>
          <w:b/>
          <w:bCs/>
          <w:sz w:val="28"/>
          <w:szCs w:val="28"/>
        </w:rPr>
        <w:t>ROZ</w:t>
      </w:r>
      <w:r w:rsidR="00226CC7">
        <w:rPr>
          <w:rFonts w:ascii="Times New Roman" w:hAnsi="Times New Roman" w:cs="Times New Roman"/>
          <w:b/>
          <w:bCs/>
          <w:sz w:val="28"/>
          <w:szCs w:val="28"/>
        </w:rPr>
        <w:t>POČTOVÉ PROVIZORIUM PRO ROK 202</w:t>
      </w:r>
      <w:r w:rsidR="0082188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Zastupitelstvo MČ </w:t>
      </w:r>
      <w:r>
        <w:rPr>
          <w:rFonts w:ascii="Times New Roman" w:hAnsi="Times New Roman" w:cs="Times New Roman"/>
          <w:b/>
          <w:bCs/>
          <w:sz w:val="28"/>
          <w:szCs w:val="28"/>
        </w:rPr>
        <w:t>Praha-</w:t>
      </w:r>
      <w:r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Čakovice schválilo </w:t>
      </w:r>
      <w:proofErr w:type="spellStart"/>
      <w:r w:rsidRPr="00825B70">
        <w:rPr>
          <w:rFonts w:ascii="Times New Roman" w:hAnsi="Times New Roman" w:cs="Times New Roman"/>
          <w:b/>
          <w:bCs/>
          <w:sz w:val="28"/>
          <w:szCs w:val="28"/>
        </w:rPr>
        <w:t>usn</w:t>
      </w:r>
      <w:proofErr w:type="spellEnd"/>
      <w:r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. č. </w:t>
      </w:r>
      <w:r w:rsidR="00436741" w:rsidRPr="00436741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2A44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D21B1">
        <w:rPr>
          <w:rFonts w:ascii="Times New Roman" w:hAnsi="Times New Roman" w:cs="Times New Roman"/>
          <w:b/>
          <w:bCs/>
          <w:sz w:val="28"/>
          <w:szCs w:val="28"/>
        </w:rPr>
        <w:t>12/3</w:t>
      </w:r>
      <w:bookmarkStart w:id="0" w:name="_GoBack"/>
      <w:bookmarkEnd w:id="0"/>
      <w:r w:rsidR="002A44C5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A76FB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825B70">
        <w:rPr>
          <w:rFonts w:ascii="Times New Roman" w:hAnsi="Times New Roman" w:cs="Times New Roman"/>
          <w:b/>
          <w:bCs/>
          <w:sz w:val="28"/>
          <w:szCs w:val="28"/>
        </w:rPr>
        <w:t>ze dne</w:t>
      </w:r>
    </w:p>
    <w:p w:rsidR="00825B70" w:rsidRDefault="00821888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25.11.2024</w:t>
      </w:r>
      <w:proofErr w:type="gramEnd"/>
      <w:r w:rsidR="00825B70"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8DC">
        <w:rPr>
          <w:rFonts w:ascii="Times New Roman" w:hAnsi="Times New Roman" w:cs="Times New Roman"/>
          <w:b/>
          <w:bCs/>
          <w:sz w:val="28"/>
          <w:szCs w:val="28"/>
        </w:rPr>
        <w:t>pravidla</w:t>
      </w:r>
      <w:r w:rsidR="00825B70"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 roz</w:t>
      </w:r>
      <w:r w:rsidR="00226CC7">
        <w:rPr>
          <w:rFonts w:ascii="Times New Roman" w:hAnsi="Times New Roman" w:cs="Times New Roman"/>
          <w:b/>
          <w:bCs/>
          <w:sz w:val="28"/>
          <w:szCs w:val="28"/>
        </w:rPr>
        <w:t>počtového provizoria pro rok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5B70" w:rsidRPr="00825B70">
        <w:rPr>
          <w:rFonts w:ascii="Times New Roman" w:hAnsi="Times New Roman" w:cs="Times New Roman"/>
          <w:b/>
          <w:bCs/>
          <w:sz w:val="28"/>
          <w:szCs w:val="28"/>
        </w:rPr>
        <w:t xml:space="preserve"> takto:</w:t>
      </w: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Městská část bude čerpat měsíční výdaje maximálně do výše 1/12 schváleného</w:t>
      </w:r>
    </w:p>
    <w:p w:rsid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rozpočtu předchozího roku.</w:t>
      </w: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Městská část v období rozpočtového provizoria přizpůsobí reálný průběh svých</w:t>
      </w:r>
    </w:p>
    <w:p w:rsid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výdajů skutečnému objemu použitelných finančních prostředků.</w:t>
      </w: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Plynulost finančního hospodaření vyžaduje, aby včas a řádně byly plněny</w:t>
      </w:r>
    </w:p>
    <w:p w:rsid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zákonné i smluvní povinnosti městské části.</w:t>
      </w: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V období rozpočtového provizoria by městská část neměla uzavírat nové</w:t>
      </w: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smluvní vztahy, pokud není jistota, že na jejich plnění bude mít potřebné</w:t>
      </w:r>
    </w:p>
    <w:p w:rsid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finanční prostředky.</w:t>
      </w: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70" w:rsidRPr="00825B70" w:rsidRDefault="00825B70" w:rsidP="00825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Rozpočtové příjmy a výdaje uskutečněné v době rozpočtového provizoria se</w:t>
      </w:r>
    </w:p>
    <w:p w:rsidR="00BC3800" w:rsidRDefault="00825B70" w:rsidP="00825B70">
      <w:pPr>
        <w:rPr>
          <w:rFonts w:ascii="Times New Roman" w:hAnsi="Times New Roman" w:cs="Times New Roman"/>
          <w:sz w:val="28"/>
          <w:szCs w:val="28"/>
        </w:rPr>
      </w:pPr>
      <w:r w:rsidRPr="00825B70">
        <w:rPr>
          <w:rFonts w:ascii="Times New Roman" w:hAnsi="Times New Roman" w:cs="Times New Roman"/>
          <w:sz w:val="28"/>
          <w:szCs w:val="28"/>
        </w:rPr>
        <w:t>stávají příjmy a výdaji rozpočtu po jeho schválení.</w:t>
      </w:r>
    </w:p>
    <w:p w:rsidR="00825B70" w:rsidRDefault="00825B70" w:rsidP="00825B70">
      <w:pPr>
        <w:rPr>
          <w:rFonts w:ascii="Times New Roman" w:hAnsi="Times New Roman" w:cs="Times New Roman"/>
          <w:sz w:val="28"/>
          <w:szCs w:val="28"/>
        </w:rPr>
      </w:pPr>
    </w:p>
    <w:p w:rsidR="00825B70" w:rsidRPr="00825B70" w:rsidRDefault="00825B70" w:rsidP="00825B70">
      <w:pPr>
        <w:rPr>
          <w:rFonts w:ascii="Times New Roman" w:hAnsi="Times New Roman" w:cs="Times New Roman"/>
        </w:rPr>
      </w:pPr>
    </w:p>
    <w:sectPr w:rsidR="00825B70" w:rsidRPr="0082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76"/>
    <w:rsid w:val="002212D6"/>
    <w:rsid w:val="00226CC7"/>
    <w:rsid w:val="002A44C5"/>
    <w:rsid w:val="00436741"/>
    <w:rsid w:val="004D21B1"/>
    <w:rsid w:val="0052433D"/>
    <w:rsid w:val="00821888"/>
    <w:rsid w:val="00825B70"/>
    <w:rsid w:val="009308DC"/>
    <w:rsid w:val="00A57735"/>
    <w:rsid w:val="00A76FB7"/>
    <w:rsid w:val="00B051AF"/>
    <w:rsid w:val="00BC2F81"/>
    <w:rsid w:val="00BC3800"/>
    <w:rsid w:val="00C77D76"/>
    <w:rsid w:val="00D30F33"/>
    <w:rsid w:val="00D97FD9"/>
    <w:rsid w:val="00E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0278"/>
  <w15:chartTrackingRefBased/>
  <w15:docId w15:val="{7608166B-41AC-4410-91A3-9E51E69B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Nováková</dc:creator>
  <cp:keywords/>
  <dc:description/>
  <cp:lastModifiedBy>Jana Gondeková</cp:lastModifiedBy>
  <cp:revision>7</cp:revision>
  <dcterms:created xsi:type="dcterms:W3CDTF">2023-11-01T13:12:00Z</dcterms:created>
  <dcterms:modified xsi:type="dcterms:W3CDTF">2024-12-05T13:18:00Z</dcterms:modified>
</cp:coreProperties>
</file>