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B0AA" w14:textId="759C977B" w:rsidR="00295B04" w:rsidRPr="00295B04" w:rsidRDefault="00F47171" w:rsidP="00295B04">
      <w:pPr>
        <w:jc w:val="center"/>
        <w:rPr>
          <w:rFonts w:ascii="Arial" w:hAnsi="Arial" w:cs="Arial"/>
          <w:b/>
          <w:bCs/>
          <w:sz w:val="36"/>
          <w:szCs w:val="36"/>
        </w:rPr>
      </w:pPr>
      <w:r w:rsidRPr="00295B04">
        <w:rPr>
          <w:rFonts w:ascii="Arial" w:hAnsi="Arial" w:cs="Arial"/>
          <w:b/>
          <w:bCs/>
          <w:sz w:val="36"/>
          <w:szCs w:val="36"/>
        </w:rPr>
        <w:t xml:space="preserve">Zápis z </w:t>
      </w:r>
      <w:r w:rsidR="005D1950">
        <w:rPr>
          <w:rFonts w:ascii="Arial" w:hAnsi="Arial" w:cs="Arial"/>
          <w:b/>
          <w:bCs/>
          <w:sz w:val="36"/>
          <w:szCs w:val="36"/>
        </w:rPr>
        <w:t>6</w:t>
      </w:r>
      <w:r w:rsidRPr="00295B04">
        <w:rPr>
          <w:rFonts w:ascii="Arial" w:hAnsi="Arial" w:cs="Arial"/>
          <w:b/>
          <w:bCs/>
          <w:sz w:val="36"/>
          <w:szCs w:val="36"/>
        </w:rPr>
        <w:t>. zasedání komise pro bezpečnost</w:t>
      </w:r>
    </w:p>
    <w:p w14:paraId="087B3554" w14:textId="79B9848B" w:rsidR="00295B04" w:rsidRDefault="00295B04">
      <w:pPr>
        <w:rPr>
          <w:rFonts w:ascii="Arial" w:hAnsi="Arial" w:cs="Arial"/>
          <w:b/>
          <w:bCs/>
          <w:sz w:val="24"/>
          <w:szCs w:val="24"/>
        </w:rPr>
      </w:pPr>
    </w:p>
    <w:p w14:paraId="5D1ECF11" w14:textId="77777777" w:rsidR="00295B04" w:rsidRPr="00295B04" w:rsidRDefault="00295B04">
      <w:pPr>
        <w:rPr>
          <w:rFonts w:ascii="Arial" w:hAnsi="Arial" w:cs="Arial"/>
          <w:b/>
          <w:bCs/>
          <w:sz w:val="24"/>
          <w:szCs w:val="24"/>
        </w:rPr>
      </w:pPr>
    </w:p>
    <w:p w14:paraId="3C7FCF7B" w14:textId="07A720A0" w:rsidR="00295B04" w:rsidRPr="00295B04" w:rsidRDefault="00F47171">
      <w:pPr>
        <w:rPr>
          <w:rFonts w:ascii="Arial" w:hAnsi="Arial" w:cs="Arial"/>
          <w:sz w:val="24"/>
          <w:szCs w:val="24"/>
        </w:rPr>
      </w:pPr>
      <w:r w:rsidRPr="00295B04">
        <w:rPr>
          <w:rFonts w:ascii="Arial" w:hAnsi="Arial" w:cs="Arial"/>
          <w:b/>
          <w:bCs/>
          <w:sz w:val="24"/>
          <w:szCs w:val="24"/>
        </w:rPr>
        <w:t>Datum a čas konání</w:t>
      </w:r>
      <w:r w:rsidRPr="00295B04">
        <w:rPr>
          <w:rFonts w:ascii="Arial" w:hAnsi="Arial" w:cs="Arial"/>
          <w:sz w:val="24"/>
          <w:szCs w:val="24"/>
        </w:rPr>
        <w:t xml:space="preserve">: </w:t>
      </w:r>
      <w:r w:rsidR="005D1950">
        <w:rPr>
          <w:rFonts w:ascii="Arial" w:hAnsi="Arial" w:cs="Arial"/>
          <w:sz w:val="24"/>
          <w:szCs w:val="24"/>
        </w:rPr>
        <w:t>15</w:t>
      </w:r>
      <w:r w:rsidRPr="00295B04">
        <w:rPr>
          <w:rFonts w:ascii="Arial" w:hAnsi="Arial" w:cs="Arial"/>
          <w:sz w:val="24"/>
          <w:szCs w:val="24"/>
        </w:rPr>
        <w:t xml:space="preserve">. </w:t>
      </w:r>
      <w:r w:rsidR="005D1950">
        <w:rPr>
          <w:rFonts w:ascii="Arial" w:hAnsi="Arial" w:cs="Arial"/>
          <w:sz w:val="24"/>
          <w:szCs w:val="24"/>
        </w:rPr>
        <w:t>září</w:t>
      </w:r>
      <w:r w:rsidRPr="00295B04">
        <w:rPr>
          <w:rFonts w:ascii="Arial" w:hAnsi="Arial" w:cs="Arial"/>
          <w:sz w:val="24"/>
          <w:szCs w:val="24"/>
        </w:rPr>
        <w:t xml:space="preserve"> 20</w:t>
      </w:r>
      <w:r w:rsidR="00295B04" w:rsidRPr="00295B04">
        <w:rPr>
          <w:rFonts w:ascii="Arial" w:hAnsi="Arial" w:cs="Arial"/>
          <w:sz w:val="24"/>
          <w:szCs w:val="24"/>
        </w:rPr>
        <w:t>2</w:t>
      </w:r>
      <w:r w:rsidR="000B6542">
        <w:rPr>
          <w:rFonts w:ascii="Arial" w:hAnsi="Arial" w:cs="Arial"/>
          <w:sz w:val="24"/>
          <w:szCs w:val="24"/>
        </w:rPr>
        <w:t>2</w:t>
      </w:r>
      <w:r w:rsidRPr="00295B04">
        <w:rPr>
          <w:rFonts w:ascii="Arial" w:hAnsi="Arial" w:cs="Arial"/>
          <w:sz w:val="24"/>
          <w:szCs w:val="24"/>
        </w:rPr>
        <w:t xml:space="preserve">, </w:t>
      </w:r>
      <w:r w:rsidR="00C06798">
        <w:rPr>
          <w:rFonts w:ascii="Arial" w:hAnsi="Arial" w:cs="Arial"/>
          <w:sz w:val="24"/>
          <w:szCs w:val="24"/>
        </w:rPr>
        <w:t>1</w:t>
      </w:r>
      <w:r w:rsidR="000B6542">
        <w:rPr>
          <w:rFonts w:ascii="Arial" w:hAnsi="Arial" w:cs="Arial"/>
          <w:sz w:val="24"/>
          <w:szCs w:val="24"/>
        </w:rPr>
        <w:t>9</w:t>
      </w:r>
      <w:r w:rsidRPr="00295B04">
        <w:rPr>
          <w:rFonts w:ascii="Arial" w:hAnsi="Arial" w:cs="Arial"/>
          <w:sz w:val="24"/>
          <w:szCs w:val="24"/>
        </w:rPr>
        <w:t>:</w:t>
      </w:r>
      <w:r w:rsidR="00C06798">
        <w:rPr>
          <w:rFonts w:ascii="Arial" w:hAnsi="Arial" w:cs="Arial"/>
          <w:sz w:val="24"/>
          <w:szCs w:val="24"/>
        </w:rPr>
        <w:t>0</w:t>
      </w:r>
      <w:r w:rsidRPr="00295B04">
        <w:rPr>
          <w:rFonts w:ascii="Arial" w:hAnsi="Arial" w:cs="Arial"/>
          <w:sz w:val="24"/>
          <w:szCs w:val="24"/>
        </w:rPr>
        <w:t>0 hod.</w:t>
      </w:r>
    </w:p>
    <w:p w14:paraId="504B73C2" w14:textId="20020CD2" w:rsidR="00E44498" w:rsidRDefault="00F47171">
      <w:pPr>
        <w:rPr>
          <w:rFonts w:ascii="Arial" w:hAnsi="Arial" w:cs="Arial"/>
          <w:color w:val="222222"/>
          <w:sz w:val="24"/>
          <w:szCs w:val="24"/>
          <w:shd w:val="clear" w:color="auto" w:fill="FFFFFF"/>
        </w:rPr>
      </w:pPr>
      <w:r w:rsidRPr="00295B04">
        <w:rPr>
          <w:rFonts w:ascii="Arial" w:hAnsi="Arial" w:cs="Arial"/>
          <w:b/>
          <w:bCs/>
          <w:sz w:val="24"/>
          <w:szCs w:val="24"/>
        </w:rPr>
        <w:t>Místo konání</w:t>
      </w:r>
      <w:r w:rsidRPr="00295B04">
        <w:rPr>
          <w:rFonts w:ascii="Arial" w:hAnsi="Arial" w:cs="Arial"/>
          <w:sz w:val="24"/>
          <w:szCs w:val="24"/>
        </w:rPr>
        <w:t xml:space="preserve">: </w:t>
      </w:r>
      <w:r w:rsidR="00295B04" w:rsidRPr="00295B04">
        <w:rPr>
          <w:rFonts w:ascii="Arial" w:hAnsi="Arial" w:cs="Arial"/>
          <w:sz w:val="24"/>
          <w:szCs w:val="24"/>
        </w:rPr>
        <w:t>Hostinec u Herčíků</w:t>
      </w:r>
      <w:r w:rsidRPr="00295B04">
        <w:rPr>
          <w:rFonts w:ascii="Arial" w:hAnsi="Arial" w:cs="Arial"/>
          <w:sz w:val="24"/>
          <w:szCs w:val="24"/>
        </w:rPr>
        <w:t xml:space="preserve">, </w:t>
      </w:r>
      <w:r w:rsidR="00295B04" w:rsidRPr="00295B04">
        <w:rPr>
          <w:rFonts w:ascii="Arial" w:hAnsi="Arial" w:cs="Arial"/>
          <w:color w:val="222222"/>
          <w:sz w:val="24"/>
          <w:szCs w:val="24"/>
          <w:shd w:val="clear" w:color="auto" w:fill="FFFFFF"/>
        </w:rPr>
        <w:t>Vyhlídkova 313, 196 00 Praha-Čakovice</w:t>
      </w:r>
    </w:p>
    <w:p w14:paraId="09B2A60A" w14:textId="259887A1" w:rsidR="00295B04" w:rsidRDefault="00295B04">
      <w:pPr>
        <w:rPr>
          <w:rFonts w:ascii="Arial" w:hAnsi="Arial" w:cs="Arial"/>
          <w:color w:val="222222"/>
          <w:sz w:val="24"/>
          <w:szCs w:val="24"/>
          <w:shd w:val="clear" w:color="auto" w:fill="FFFFFF"/>
        </w:rPr>
      </w:pPr>
    </w:p>
    <w:p w14:paraId="6797F597" w14:textId="38198334" w:rsidR="00295B04" w:rsidRDefault="00295B04">
      <w:pPr>
        <w:rPr>
          <w:rFonts w:ascii="Arial" w:hAnsi="Arial" w:cs="Arial"/>
          <w:color w:val="222222"/>
          <w:sz w:val="24"/>
          <w:szCs w:val="24"/>
          <w:shd w:val="clear" w:color="auto" w:fill="FFFFFF"/>
        </w:rPr>
      </w:pPr>
      <w:r>
        <w:rPr>
          <w:rFonts w:ascii="Arial" w:hAnsi="Arial" w:cs="Arial"/>
          <w:color w:val="222222"/>
          <w:sz w:val="24"/>
          <w:szCs w:val="24"/>
          <w:shd w:val="clear" w:color="auto" w:fill="FFFFFF"/>
        </w:rPr>
        <w:t>Přítomni:</w:t>
      </w:r>
    </w:p>
    <w:p w14:paraId="45CB373C" w14:textId="4F06E0D2" w:rsidR="00295B04" w:rsidRDefault="00295B04">
      <w:pPr>
        <w:rPr>
          <w:rFonts w:ascii="Arial" w:hAnsi="Arial" w:cs="Arial"/>
          <w:color w:val="222222"/>
          <w:sz w:val="24"/>
          <w:szCs w:val="24"/>
          <w:shd w:val="clear" w:color="auto" w:fill="FFFFFF"/>
        </w:rPr>
      </w:pPr>
      <w:r>
        <w:rPr>
          <w:rFonts w:ascii="Arial" w:hAnsi="Arial" w:cs="Arial"/>
          <w:color w:val="222222"/>
          <w:sz w:val="24"/>
          <w:szCs w:val="24"/>
          <w:shd w:val="clear" w:color="auto" w:fill="FFFFFF"/>
        </w:rPr>
        <w:t>Miroslav Ječmen – předseda komise</w:t>
      </w:r>
      <w:r w:rsidR="0029568E">
        <w:rPr>
          <w:rFonts w:ascii="Arial" w:hAnsi="Arial" w:cs="Arial"/>
          <w:color w:val="222222"/>
          <w:sz w:val="24"/>
          <w:szCs w:val="24"/>
          <w:shd w:val="clear" w:color="auto" w:fill="FFFFFF"/>
        </w:rPr>
        <w:t>, zapisovatel</w:t>
      </w:r>
    </w:p>
    <w:p w14:paraId="01BF7A38" w14:textId="607BDED5" w:rsidR="00C06798" w:rsidRDefault="00C06798">
      <w:pPr>
        <w:rPr>
          <w:rFonts w:ascii="Arial" w:hAnsi="Arial" w:cs="Arial"/>
          <w:color w:val="222222"/>
          <w:sz w:val="24"/>
          <w:szCs w:val="24"/>
          <w:shd w:val="clear" w:color="auto" w:fill="FFFFFF"/>
        </w:rPr>
      </w:pPr>
      <w:r>
        <w:rPr>
          <w:rFonts w:ascii="Arial" w:hAnsi="Arial" w:cs="Arial"/>
          <w:color w:val="222222"/>
          <w:sz w:val="24"/>
          <w:szCs w:val="24"/>
          <w:shd w:val="clear" w:color="auto" w:fill="FFFFFF"/>
        </w:rPr>
        <w:t>Aleš Navrátil</w:t>
      </w:r>
    </w:p>
    <w:p w14:paraId="76A848BE" w14:textId="4DC8C54C" w:rsidR="00335CDF" w:rsidRDefault="005D1950">
      <w:pPr>
        <w:rPr>
          <w:rFonts w:ascii="Arial" w:hAnsi="Arial" w:cs="Arial"/>
          <w:color w:val="222222"/>
          <w:sz w:val="24"/>
          <w:szCs w:val="24"/>
          <w:shd w:val="clear" w:color="auto" w:fill="FFFFFF"/>
        </w:rPr>
      </w:pPr>
      <w:r>
        <w:rPr>
          <w:rFonts w:ascii="Arial" w:hAnsi="Arial" w:cs="Arial"/>
          <w:color w:val="222222"/>
          <w:sz w:val="24"/>
          <w:szCs w:val="24"/>
          <w:shd w:val="clear" w:color="auto" w:fill="FFFFFF"/>
        </w:rPr>
        <w:t>Pavel Hornát</w:t>
      </w:r>
    </w:p>
    <w:p w14:paraId="230B27DF" w14:textId="61716991" w:rsidR="00295B04" w:rsidRDefault="00295B04">
      <w:pPr>
        <w:rPr>
          <w:rFonts w:ascii="Arial" w:hAnsi="Arial" w:cs="Arial"/>
          <w:color w:val="222222"/>
          <w:sz w:val="24"/>
          <w:szCs w:val="24"/>
          <w:shd w:val="clear" w:color="auto" w:fill="FFFFFF"/>
        </w:rPr>
      </w:pPr>
      <w:r>
        <w:rPr>
          <w:rFonts w:ascii="Arial" w:hAnsi="Arial" w:cs="Arial"/>
          <w:color w:val="222222"/>
          <w:sz w:val="24"/>
          <w:szCs w:val="24"/>
          <w:shd w:val="clear" w:color="auto" w:fill="FFFFFF"/>
        </w:rPr>
        <w:t>Host:</w:t>
      </w:r>
    </w:p>
    <w:p w14:paraId="223C9487" w14:textId="41F91BDD" w:rsidR="00295B04" w:rsidRDefault="00295B04">
      <w:pPr>
        <w:rPr>
          <w:rFonts w:ascii="Arial" w:hAnsi="Arial" w:cs="Arial"/>
          <w:color w:val="222222"/>
          <w:sz w:val="24"/>
          <w:szCs w:val="24"/>
          <w:shd w:val="clear" w:color="auto" w:fill="FFFFFF"/>
        </w:rPr>
      </w:pPr>
      <w:r>
        <w:rPr>
          <w:rFonts w:ascii="Arial" w:hAnsi="Arial" w:cs="Arial"/>
          <w:color w:val="222222"/>
          <w:sz w:val="24"/>
          <w:szCs w:val="24"/>
          <w:shd w:val="clear" w:color="auto" w:fill="FFFFFF"/>
        </w:rPr>
        <w:t>Mgr. Martin Střelec – radní pro bezpečnost</w:t>
      </w:r>
    </w:p>
    <w:p w14:paraId="63EF2012" w14:textId="67AE48D9" w:rsidR="00295B04" w:rsidRDefault="00295B04">
      <w:pPr>
        <w:rPr>
          <w:rFonts w:ascii="Arial" w:hAnsi="Arial" w:cs="Arial"/>
          <w:color w:val="222222"/>
          <w:sz w:val="24"/>
          <w:szCs w:val="24"/>
          <w:shd w:val="clear" w:color="auto" w:fill="FFFFFF"/>
        </w:rPr>
      </w:pPr>
    </w:p>
    <w:p w14:paraId="0BA9F519" w14:textId="53F63F79" w:rsidR="0002025A" w:rsidRDefault="005D1950" w:rsidP="005D1950">
      <w:pPr>
        <w:pStyle w:val="Odstavecseseznamem"/>
        <w:numPr>
          <w:ilvl w:val="0"/>
          <w:numId w:val="7"/>
        </w:numPr>
        <w:jc w:val="both"/>
        <w:rPr>
          <w:rFonts w:ascii="Arial" w:hAnsi="Arial" w:cs="Arial"/>
          <w:sz w:val="24"/>
          <w:szCs w:val="24"/>
        </w:rPr>
      </w:pPr>
      <w:r>
        <w:rPr>
          <w:rFonts w:ascii="Arial" w:hAnsi="Arial" w:cs="Arial"/>
          <w:sz w:val="24"/>
          <w:szCs w:val="24"/>
        </w:rPr>
        <w:t>Pan Pavel Hornát navrhl, aby u hostince U Herčíků bylo nainstalováno zábradlí jako prevence pádu návštěvníků restaurace do vozovky. Svůj názor podpořil skutečností, že v souvislosti se zákazem kouření v restauračních zařízeních, zdejší návštěvníci chodí právě na chodník před restauraci, kde tak hrozí pád podnapilých osob do vozovky.</w:t>
      </w:r>
      <w:r w:rsidR="00B11FB1">
        <w:rPr>
          <w:rFonts w:ascii="Arial" w:hAnsi="Arial" w:cs="Arial"/>
          <w:sz w:val="24"/>
          <w:szCs w:val="24"/>
        </w:rPr>
        <w:t xml:space="preserve"> Komise se s návrhem ztotožňuje a doporučuje jeho realizaci.</w:t>
      </w:r>
    </w:p>
    <w:p w14:paraId="7032CCD4" w14:textId="5C8E0A6D" w:rsidR="005D1950" w:rsidRDefault="005D1950" w:rsidP="005D1950">
      <w:pPr>
        <w:pStyle w:val="Odstavecseseznamem"/>
        <w:numPr>
          <w:ilvl w:val="0"/>
          <w:numId w:val="7"/>
        </w:numPr>
        <w:jc w:val="both"/>
        <w:rPr>
          <w:rFonts w:ascii="Arial" w:hAnsi="Arial" w:cs="Arial"/>
          <w:sz w:val="24"/>
          <w:szCs w:val="24"/>
        </w:rPr>
      </w:pPr>
      <w:r>
        <w:rPr>
          <w:rFonts w:ascii="Arial" w:hAnsi="Arial" w:cs="Arial"/>
          <w:sz w:val="24"/>
          <w:szCs w:val="24"/>
        </w:rPr>
        <w:t>V </w:t>
      </w:r>
      <w:proofErr w:type="gramStart"/>
      <w:r>
        <w:rPr>
          <w:rFonts w:ascii="Arial" w:hAnsi="Arial" w:cs="Arial"/>
          <w:sz w:val="24"/>
          <w:szCs w:val="24"/>
        </w:rPr>
        <w:t>souvislosti</w:t>
      </w:r>
      <w:proofErr w:type="gramEnd"/>
      <w:r>
        <w:rPr>
          <w:rFonts w:ascii="Arial" w:hAnsi="Arial" w:cs="Arial"/>
          <w:sz w:val="24"/>
          <w:szCs w:val="24"/>
        </w:rPr>
        <w:t xml:space="preserve"> s již řešenou otázkou osazení</w:t>
      </w:r>
      <w:r w:rsidR="00B11FB1">
        <w:rPr>
          <w:rFonts w:ascii="Arial" w:hAnsi="Arial" w:cs="Arial"/>
          <w:sz w:val="24"/>
          <w:szCs w:val="24"/>
        </w:rPr>
        <w:t xml:space="preserve"> </w:t>
      </w:r>
      <w:r>
        <w:rPr>
          <w:rFonts w:ascii="Arial" w:hAnsi="Arial" w:cs="Arial"/>
          <w:sz w:val="24"/>
          <w:szCs w:val="24"/>
        </w:rPr>
        <w:t>dopravní značky „zákaz objíždění autobusu“ u zastávky Radonická směrem z Prahy bylo radním Mgr. Střelcem sděleno stanovisko starosty, který uvedl, že na místě již značka zákazu předjíždění je a tudíž nemůže být místo osazeno další obdobnou zákazovou značkou. Stanovisko komise je takové, že by se tedy mělo vyměnit svislé dopravní značení zákaz předjíždění za značku zakazující objíždění autobusu (jako je to například před Z.Š. Dr. Edvarda Beneše), kdy vodorovné dopravní značení „plná čára“ zachová pravidlo zákazu předjíždění.</w:t>
      </w:r>
    </w:p>
    <w:p w14:paraId="2F57B80F" w14:textId="035BE03F" w:rsidR="00B11FB1" w:rsidRPr="005D1950" w:rsidRDefault="00B11FB1" w:rsidP="005D1950">
      <w:pPr>
        <w:pStyle w:val="Odstavecseseznamem"/>
        <w:numPr>
          <w:ilvl w:val="0"/>
          <w:numId w:val="7"/>
        </w:numPr>
        <w:jc w:val="both"/>
        <w:rPr>
          <w:rFonts w:ascii="Arial" w:hAnsi="Arial" w:cs="Arial"/>
          <w:sz w:val="24"/>
          <w:szCs w:val="24"/>
        </w:rPr>
      </w:pPr>
      <w:r>
        <w:rPr>
          <w:rFonts w:ascii="Arial" w:hAnsi="Arial" w:cs="Arial"/>
          <w:sz w:val="24"/>
          <w:szCs w:val="24"/>
        </w:rPr>
        <w:t xml:space="preserve">Aleš Navrátil navrhl, že vzhledem ke stáří „informativních radarů“ např. mezi Čakovicemi a Miškovicemi navrhuje, aby při případné obnově byly osazeny radary s funkcí zobrazení Registrační Značky. Má za to, že by to mělo větší preventivní charakter. Stávající radary spíše pro řidiče působí jako testovací, kdy zjišťují kolik jim radar naměří při jízdě </w:t>
      </w:r>
      <w:proofErr w:type="gramStart"/>
      <w:r>
        <w:rPr>
          <w:rFonts w:ascii="Arial" w:hAnsi="Arial" w:cs="Arial"/>
          <w:sz w:val="24"/>
          <w:szCs w:val="24"/>
        </w:rPr>
        <w:t>110km/h</w:t>
      </w:r>
      <w:proofErr w:type="gramEnd"/>
      <w:r>
        <w:rPr>
          <w:rFonts w:ascii="Arial" w:hAnsi="Arial" w:cs="Arial"/>
          <w:sz w:val="24"/>
          <w:szCs w:val="24"/>
        </w:rPr>
        <w:t xml:space="preserve"> a jsou velice pobaveni, když jim zobrazí 99 km/h. Komise doporučuje upgrade na radary se zobrazením RZ.</w:t>
      </w:r>
    </w:p>
    <w:p w14:paraId="510ED2F4" w14:textId="59C4BD51" w:rsidR="0002025A" w:rsidRPr="0002025A" w:rsidRDefault="0002025A" w:rsidP="0002025A">
      <w:pPr>
        <w:jc w:val="both"/>
        <w:rPr>
          <w:rFonts w:ascii="Arial" w:hAnsi="Arial" w:cs="Arial"/>
          <w:sz w:val="24"/>
          <w:szCs w:val="24"/>
        </w:rPr>
      </w:pPr>
      <w:r>
        <w:rPr>
          <w:rFonts w:ascii="Arial" w:hAnsi="Arial" w:cs="Arial"/>
          <w:sz w:val="24"/>
          <w:szCs w:val="24"/>
        </w:rPr>
        <w:t xml:space="preserve">Praha – Miškovice dne </w:t>
      </w:r>
      <w:r w:rsidR="00B11FB1">
        <w:rPr>
          <w:rFonts w:ascii="Arial" w:hAnsi="Arial" w:cs="Arial"/>
          <w:sz w:val="24"/>
          <w:szCs w:val="24"/>
        </w:rPr>
        <w:t>20</w:t>
      </w:r>
      <w:r>
        <w:rPr>
          <w:rFonts w:ascii="Arial" w:hAnsi="Arial" w:cs="Arial"/>
          <w:sz w:val="24"/>
          <w:szCs w:val="24"/>
        </w:rPr>
        <w:t>.</w:t>
      </w:r>
      <w:r w:rsidR="00B11FB1">
        <w:rPr>
          <w:rFonts w:ascii="Arial" w:hAnsi="Arial" w:cs="Arial"/>
          <w:sz w:val="24"/>
          <w:szCs w:val="24"/>
        </w:rPr>
        <w:t>9</w:t>
      </w:r>
      <w:r>
        <w:rPr>
          <w:rFonts w:ascii="Arial" w:hAnsi="Arial" w:cs="Arial"/>
          <w:sz w:val="24"/>
          <w:szCs w:val="24"/>
        </w:rPr>
        <w:t>.202</w:t>
      </w:r>
      <w:r w:rsidR="005A303E">
        <w:rPr>
          <w:rFonts w:ascii="Arial" w:hAnsi="Arial" w:cs="Arial"/>
          <w:sz w:val="24"/>
          <w:szCs w:val="24"/>
        </w:rPr>
        <w:t>2</w:t>
      </w:r>
      <w:r>
        <w:rPr>
          <w:rFonts w:ascii="Arial" w:hAnsi="Arial" w:cs="Arial"/>
          <w:sz w:val="24"/>
          <w:szCs w:val="24"/>
        </w:rPr>
        <w:tab/>
        <w:t xml:space="preserve">        Miroslav Ječmen předseda Bezp.komise</w:t>
      </w:r>
    </w:p>
    <w:sectPr w:rsidR="0002025A" w:rsidRPr="00020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04E8B"/>
    <w:multiLevelType w:val="hybridMultilevel"/>
    <w:tmpl w:val="EFDA08FA"/>
    <w:lvl w:ilvl="0" w:tplc="41085EE4">
      <w:start w:val="2"/>
      <w:numFmt w:val="decimal"/>
      <w:lvlText w:val="%1."/>
      <w:lvlJc w:val="left"/>
      <w:pPr>
        <w:ind w:left="927" w:hanging="360"/>
      </w:pPr>
      <w:rPr>
        <w:rFonts w:hint="default"/>
      </w:r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1" w15:restartNumberingAfterBreak="0">
    <w:nsid w:val="31054E58"/>
    <w:multiLevelType w:val="hybridMultilevel"/>
    <w:tmpl w:val="C4629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8CF7CAD"/>
    <w:multiLevelType w:val="hybridMultilevel"/>
    <w:tmpl w:val="D84C58E8"/>
    <w:lvl w:ilvl="0" w:tplc="BAA85C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3C1BEE"/>
    <w:multiLevelType w:val="hybridMultilevel"/>
    <w:tmpl w:val="F446C0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D856225"/>
    <w:multiLevelType w:val="hybridMultilevel"/>
    <w:tmpl w:val="0A244F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16D30FB"/>
    <w:multiLevelType w:val="hybridMultilevel"/>
    <w:tmpl w:val="EAE85662"/>
    <w:lvl w:ilvl="0" w:tplc="496AB890">
      <w:start w:val="2"/>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71F04352"/>
    <w:multiLevelType w:val="hybridMultilevel"/>
    <w:tmpl w:val="53D46D22"/>
    <w:lvl w:ilvl="0" w:tplc="657E131A">
      <w:start w:val="1"/>
      <w:numFmt w:val="decimal"/>
      <w:lvlText w:val="%1."/>
      <w:lvlJc w:val="left"/>
      <w:pPr>
        <w:ind w:left="720" w:hanging="360"/>
      </w:pPr>
      <w:rPr>
        <w:rFonts w:hint="default"/>
        <w:color w:val="2222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3531356">
    <w:abstractNumId w:val="6"/>
  </w:num>
  <w:num w:numId="2" w16cid:durableId="133497540">
    <w:abstractNumId w:val="3"/>
  </w:num>
  <w:num w:numId="3" w16cid:durableId="1244530465">
    <w:abstractNumId w:val="5"/>
  </w:num>
  <w:num w:numId="4" w16cid:durableId="516425704">
    <w:abstractNumId w:val="0"/>
  </w:num>
  <w:num w:numId="5" w16cid:durableId="2044479287">
    <w:abstractNumId w:val="1"/>
  </w:num>
  <w:num w:numId="6" w16cid:durableId="79915911">
    <w:abstractNumId w:val="2"/>
  </w:num>
  <w:num w:numId="7" w16cid:durableId="1025448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84"/>
    <w:rsid w:val="0002025A"/>
    <w:rsid w:val="00040D76"/>
    <w:rsid w:val="000B6542"/>
    <w:rsid w:val="00256A7F"/>
    <w:rsid w:val="002611B0"/>
    <w:rsid w:val="00281DD2"/>
    <w:rsid w:val="0029568E"/>
    <w:rsid w:val="00295B04"/>
    <w:rsid w:val="00335CDF"/>
    <w:rsid w:val="00450523"/>
    <w:rsid w:val="00584F24"/>
    <w:rsid w:val="005A303E"/>
    <w:rsid w:val="005B434B"/>
    <w:rsid w:val="005D1950"/>
    <w:rsid w:val="007254B5"/>
    <w:rsid w:val="00755407"/>
    <w:rsid w:val="00831A99"/>
    <w:rsid w:val="00853556"/>
    <w:rsid w:val="0099686F"/>
    <w:rsid w:val="009D284E"/>
    <w:rsid w:val="00A34184"/>
    <w:rsid w:val="00A86323"/>
    <w:rsid w:val="00B11FB1"/>
    <w:rsid w:val="00B8165A"/>
    <w:rsid w:val="00C058E5"/>
    <w:rsid w:val="00C06798"/>
    <w:rsid w:val="00C96CBA"/>
    <w:rsid w:val="00CC78F1"/>
    <w:rsid w:val="00D95B89"/>
    <w:rsid w:val="00DA69B7"/>
    <w:rsid w:val="00E44498"/>
    <w:rsid w:val="00F471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FE27"/>
  <w15:chartTrackingRefBased/>
  <w15:docId w15:val="{10BFDBDF-C935-45BA-BEDE-9007D963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5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261</Words>
  <Characters>1546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Ječmen</dc:creator>
  <cp:keywords/>
  <dc:description/>
  <cp:lastModifiedBy>Miroslav Ječmen</cp:lastModifiedBy>
  <cp:revision>8</cp:revision>
  <dcterms:created xsi:type="dcterms:W3CDTF">2022-01-05T07:33:00Z</dcterms:created>
  <dcterms:modified xsi:type="dcterms:W3CDTF">2022-11-03T18:09:00Z</dcterms:modified>
</cp:coreProperties>
</file>