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31" w:rsidRDefault="004563C0">
      <w:pPr>
        <w:rPr>
          <w:b/>
        </w:rPr>
      </w:pPr>
      <w:r w:rsidRPr="004563C0">
        <w:rPr>
          <w:b/>
        </w:rPr>
        <w:t xml:space="preserve">Zápis </w:t>
      </w:r>
      <w:r w:rsidR="00CF3D31">
        <w:rPr>
          <w:b/>
        </w:rPr>
        <w:t>č.</w:t>
      </w:r>
      <w:r w:rsidR="00797BC9">
        <w:rPr>
          <w:b/>
        </w:rPr>
        <w:t xml:space="preserve"> 4</w:t>
      </w:r>
      <w:r w:rsidR="00CF3D31">
        <w:rPr>
          <w:b/>
        </w:rPr>
        <w:t xml:space="preserve"> z jednání K</w:t>
      </w:r>
      <w:r w:rsidRPr="004563C0">
        <w:rPr>
          <w:b/>
        </w:rPr>
        <w:t xml:space="preserve">omise pro životní prostředí </w:t>
      </w:r>
    </w:p>
    <w:p w:rsidR="00CF3D31" w:rsidRDefault="00CF3D31">
      <w:r>
        <w:t>Datum jednání: 2</w:t>
      </w:r>
      <w:r w:rsidR="00797BC9">
        <w:t>5</w:t>
      </w:r>
      <w:r>
        <w:t>.</w:t>
      </w:r>
      <w:r w:rsidR="00FE3706">
        <w:t xml:space="preserve"> </w:t>
      </w:r>
      <w:r w:rsidR="00210173">
        <w:t>6</w:t>
      </w:r>
      <w:r>
        <w:t>.</w:t>
      </w:r>
      <w:r w:rsidR="00FE3706">
        <w:t xml:space="preserve"> </w:t>
      </w:r>
      <w:r>
        <w:t>20</w:t>
      </w:r>
      <w:r w:rsidR="00797BC9">
        <w:t>20</w:t>
      </w:r>
      <w:r>
        <w:t xml:space="preserve"> </w:t>
      </w:r>
    </w:p>
    <w:p w:rsidR="00CF3D31" w:rsidRDefault="00CF3D31">
      <w:r>
        <w:t xml:space="preserve">Místo jednání: </w:t>
      </w:r>
      <w:r w:rsidR="00797BC9">
        <w:t>Knihovna Třeboradice</w:t>
      </w:r>
      <w:r>
        <w:t xml:space="preserve"> </w:t>
      </w:r>
    </w:p>
    <w:p w:rsidR="00CF3D31" w:rsidRDefault="00CF3D31">
      <w:r>
        <w:t>Začátek jednání: 1</w:t>
      </w:r>
      <w:r w:rsidR="00797BC9">
        <w:t>8</w:t>
      </w:r>
      <w:r>
        <w:t>:</w:t>
      </w:r>
      <w:r w:rsidR="00797BC9">
        <w:t>30</w:t>
      </w:r>
      <w:r w:rsidR="008669CF">
        <w:t>h</w:t>
      </w:r>
      <w:r>
        <w:t xml:space="preserve"> </w:t>
      </w:r>
    </w:p>
    <w:p w:rsidR="00CF3D31" w:rsidRPr="004563C0" w:rsidRDefault="00CF3D31">
      <w:pPr>
        <w:rPr>
          <w:b/>
        </w:rPr>
      </w:pPr>
      <w:r>
        <w:t xml:space="preserve">Konec jednání: </w:t>
      </w:r>
      <w:r w:rsidR="00797BC9">
        <w:t>21</w:t>
      </w:r>
      <w:r w:rsidR="009A7923">
        <w:t>:</w:t>
      </w:r>
      <w:r w:rsidR="00797BC9">
        <w:t>0</w:t>
      </w:r>
      <w:r w:rsidR="004006A3">
        <w:t>0</w:t>
      </w:r>
      <w:r w:rsidR="008669CF">
        <w:t>h</w:t>
      </w:r>
    </w:p>
    <w:p w:rsidR="004563C0" w:rsidRDefault="004563C0">
      <w:r>
        <w:t xml:space="preserve">Přítomni: Lenka Kubcová, </w:t>
      </w:r>
      <w:r w:rsidR="00797BC9">
        <w:t xml:space="preserve">Hana </w:t>
      </w:r>
      <w:proofErr w:type="spellStart"/>
      <w:r w:rsidR="00797BC9">
        <w:t>Antošíková</w:t>
      </w:r>
      <w:proofErr w:type="spellEnd"/>
      <w:r w:rsidR="00797BC9">
        <w:t xml:space="preserve">, Kateřina Rosická, </w:t>
      </w:r>
      <w:r w:rsidR="009A7923">
        <w:t>Petr Novák</w:t>
      </w:r>
      <w:r w:rsidR="00797BC9">
        <w:t xml:space="preserve">, Petr </w:t>
      </w:r>
      <w:proofErr w:type="spellStart"/>
      <w:r w:rsidR="00797BC9">
        <w:t>Krunt</w:t>
      </w:r>
      <w:proofErr w:type="spellEnd"/>
    </w:p>
    <w:p w:rsidR="00797BC9" w:rsidRDefault="00797BC9">
      <w:r>
        <w:t>Host: Soňa Černá</w:t>
      </w:r>
    </w:p>
    <w:p w:rsidR="00797BC9" w:rsidRDefault="00CF3D31">
      <w:r>
        <w:t xml:space="preserve">Omluveni: </w:t>
      </w:r>
      <w:r w:rsidR="004563C0">
        <w:t xml:space="preserve">Michaela </w:t>
      </w:r>
      <w:proofErr w:type="spellStart"/>
      <w:r w:rsidR="004563C0">
        <w:t>Kubernatová</w:t>
      </w:r>
      <w:proofErr w:type="spellEnd"/>
      <w:r w:rsidR="004563C0">
        <w:t>, Pavel Novák</w:t>
      </w:r>
    </w:p>
    <w:p w:rsidR="00CF3D31" w:rsidRDefault="00CF3D31">
      <w:r>
        <w:t xml:space="preserve">Program </w:t>
      </w:r>
    </w:p>
    <w:p w:rsidR="000B77B8" w:rsidRDefault="000E50A9" w:rsidP="009A792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Dotace na </w:t>
      </w:r>
      <w:r w:rsidR="00C65169">
        <w:rPr>
          <w:b/>
        </w:rPr>
        <w:t>budování cyklotras s asfaltovým povrchem</w:t>
      </w:r>
    </w:p>
    <w:p w:rsidR="000E3185" w:rsidRDefault="000E3185" w:rsidP="000E3185">
      <w:r>
        <w:t>Cesty v MČ Praha Čakovice plní rozmanité funkce nejen pro pohyb cyklistů, ale i chodců, stejně tak plní funkce protipovodňové, protierozní, dotváří podobu krajiny, zvyšují její biodiverzitu. Asfaltový povrch tyto funkce jednoznačně potlač</w:t>
      </w:r>
      <w:r w:rsidR="003D4BED">
        <w:t>í</w:t>
      </w:r>
      <w:r>
        <w:t>.</w:t>
      </w:r>
    </w:p>
    <w:p w:rsidR="000660BC" w:rsidRDefault="00C65169" w:rsidP="00C65169">
      <w:r w:rsidRPr="000660BC">
        <w:t>Na základě možnosti MČ Praha Čakovice žádat o dotac</w:t>
      </w:r>
      <w:r w:rsidR="000660BC" w:rsidRPr="000660BC">
        <w:t xml:space="preserve">i poskytnuté prostřednictvím Magistrátu </w:t>
      </w:r>
      <w:proofErr w:type="spellStart"/>
      <w:proofErr w:type="gramStart"/>
      <w:r w:rsidR="000660BC" w:rsidRPr="000660BC">
        <w:t>hl.m</w:t>
      </w:r>
      <w:proofErr w:type="spellEnd"/>
      <w:r w:rsidR="000660BC" w:rsidRPr="000660BC">
        <w:t>.</w:t>
      </w:r>
      <w:proofErr w:type="gramEnd"/>
      <w:r w:rsidR="000660BC" w:rsidRPr="000660BC">
        <w:t> Prahy</w:t>
      </w:r>
      <w:r w:rsidRPr="000660BC">
        <w:t xml:space="preserve"> na </w:t>
      </w:r>
      <w:r w:rsidR="000660BC" w:rsidRPr="000660BC">
        <w:t>dokončení cyklotras s asfaltovým povrchem přijala Komise pro životní prostředí MČ Prahy – Čakovice</w:t>
      </w:r>
      <w:r w:rsidR="000660BC">
        <w:t xml:space="preserve"> toto usnesení:</w:t>
      </w:r>
    </w:p>
    <w:p w:rsidR="000660BC" w:rsidRDefault="000660BC" w:rsidP="000660BC">
      <w:pPr>
        <w:spacing w:line="360" w:lineRule="auto"/>
      </w:pPr>
      <w:r w:rsidRPr="000660BC">
        <w:t xml:space="preserve">Komise pro životní prostředí MČ Prahy - Čakovice doporučuje ponechat stávajícím cestám, včetně těch, po kterých vedou značené cyklistické trasy nebo jsou využívány cyklisty, jejich přírodě blízký povrch, bez použití asfaltu při budování cyklotras. </w:t>
      </w:r>
      <w:r>
        <w:t xml:space="preserve">Nyní se jedná konkrétně o celý úsek ulice Tryskovická, propojení ulice Všetatská – Cukrovarská a </w:t>
      </w:r>
      <w:r w:rsidR="007A5DD8">
        <w:t xml:space="preserve">historické cesty Ke Zlatému kopci. </w:t>
      </w:r>
      <w:r w:rsidRPr="000660BC">
        <w:t xml:space="preserve">Současně požaduje tento bod </w:t>
      </w:r>
      <w:r w:rsidR="007A5DD8">
        <w:t xml:space="preserve">v souvislosti přijetím dotace </w:t>
      </w:r>
      <w:r w:rsidR="00875695">
        <w:t xml:space="preserve">hl. m. Prahy </w:t>
      </w:r>
      <w:r w:rsidRPr="000660BC">
        <w:t>k veřejnému projednání.</w:t>
      </w:r>
    </w:p>
    <w:p w:rsidR="00875695" w:rsidRDefault="00875695" w:rsidP="00CC31B7">
      <w:pPr>
        <w:spacing w:after="0" w:line="360" w:lineRule="auto"/>
      </w:pPr>
      <w:r>
        <w:t xml:space="preserve">Pro: Lenka Kubcová, Hana </w:t>
      </w:r>
      <w:proofErr w:type="spellStart"/>
      <w:r>
        <w:t>Antošíková</w:t>
      </w:r>
      <w:proofErr w:type="spellEnd"/>
      <w:r>
        <w:t xml:space="preserve">, Kateřina Rosická, Petr Novák, Petr </w:t>
      </w:r>
      <w:proofErr w:type="spellStart"/>
      <w:r>
        <w:t>Krunt</w:t>
      </w:r>
      <w:proofErr w:type="spellEnd"/>
    </w:p>
    <w:p w:rsidR="00CC31B7" w:rsidRDefault="00CC31B7" w:rsidP="00CC31B7">
      <w:pPr>
        <w:spacing w:after="0" w:line="360" w:lineRule="auto"/>
      </w:pPr>
      <w:r>
        <w:t>Proti: 0</w:t>
      </w:r>
    </w:p>
    <w:p w:rsidR="00CC31B7" w:rsidRDefault="00CC31B7" w:rsidP="00CC31B7">
      <w:pPr>
        <w:spacing w:after="0" w:line="360" w:lineRule="auto"/>
      </w:pPr>
      <w:r>
        <w:t>Zdržel se: 0</w:t>
      </w:r>
    </w:p>
    <w:p w:rsidR="007F1426" w:rsidRDefault="007F1426" w:rsidP="00D72452">
      <w:pPr>
        <w:spacing w:after="0"/>
      </w:pPr>
    </w:p>
    <w:p w:rsidR="00726A6D" w:rsidRPr="00D72452" w:rsidRDefault="00726A6D" w:rsidP="00D72452">
      <w:pPr>
        <w:pStyle w:val="Odstavecseseznamem"/>
        <w:numPr>
          <w:ilvl w:val="0"/>
          <w:numId w:val="1"/>
        </w:numPr>
        <w:rPr>
          <w:b/>
        </w:rPr>
      </w:pPr>
      <w:r w:rsidRPr="00D72452">
        <w:rPr>
          <w:b/>
        </w:rPr>
        <w:t>Revitalizace Mratínského potoka a přilehlých rybníků</w:t>
      </w:r>
    </w:p>
    <w:p w:rsidR="00726A6D" w:rsidRDefault="008F0112" w:rsidP="000F4234">
      <w:pPr>
        <w:spacing w:after="0"/>
      </w:pPr>
      <w:r>
        <w:t>Komise byla informována</w:t>
      </w:r>
      <w:r w:rsidR="00726A6D">
        <w:t xml:space="preserve"> </w:t>
      </w:r>
      <w:r>
        <w:t>o dalších</w:t>
      </w:r>
      <w:r w:rsidR="00726A6D">
        <w:t xml:space="preserve"> jednáních s odborem ochrany životního prostředí M</w:t>
      </w:r>
      <w:r>
        <w:t>HMP.</w:t>
      </w:r>
      <w:r w:rsidR="00726A6D">
        <w:t xml:space="preserve"> V této době se zpracovává projekt revitalizace Zámeckého rybníku, kter</w:t>
      </w:r>
      <w:r w:rsidR="000F4234">
        <w:t>ý</w:t>
      </w:r>
      <w:r w:rsidR="00726A6D">
        <w:t xml:space="preserve"> by mohl být zahájen na podzim 2020. </w:t>
      </w:r>
    </w:p>
    <w:p w:rsidR="000F4234" w:rsidRDefault="000F4234" w:rsidP="000F4234">
      <w:pPr>
        <w:spacing w:after="0"/>
      </w:pPr>
    </w:p>
    <w:p w:rsidR="009A7923" w:rsidRPr="008740F2" w:rsidRDefault="009A7923" w:rsidP="009A7923">
      <w:pPr>
        <w:pStyle w:val="Odstavecseseznamem"/>
        <w:numPr>
          <w:ilvl w:val="0"/>
          <w:numId w:val="1"/>
        </w:numPr>
        <w:rPr>
          <w:b/>
        </w:rPr>
      </w:pPr>
      <w:r w:rsidRPr="008740F2">
        <w:rPr>
          <w:b/>
        </w:rPr>
        <w:t>Obnova historických cest</w:t>
      </w:r>
      <w:r w:rsidR="000252C6">
        <w:rPr>
          <w:b/>
        </w:rPr>
        <w:t xml:space="preserve"> </w:t>
      </w:r>
    </w:p>
    <w:p w:rsidR="000F4234" w:rsidRDefault="008846BB" w:rsidP="009A7923">
      <w:bookmarkStart w:id="0" w:name="_GoBack"/>
      <w:r>
        <w:t>Na základ</w:t>
      </w:r>
      <w:bookmarkEnd w:id="0"/>
      <w:r>
        <w:t xml:space="preserve">ě </w:t>
      </w:r>
      <w:r w:rsidR="000F4234">
        <w:t xml:space="preserve">předchozích návrhů Komise životního prostředí na nové polní cesty bylo potvrzeno vybudování cesty </w:t>
      </w:r>
    </w:p>
    <w:p w:rsidR="008846BB" w:rsidRDefault="00D325D6" w:rsidP="008846BB">
      <w:pPr>
        <w:pStyle w:val="Odstavecseseznamem"/>
        <w:numPr>
          <w:ilvl w:val="0"/>
          <w:numId w:val="3"/>
        </w:numPr>
      </w:pPr>
      <w:r>
        <w:lastRenderedPageBreak/>
        <w:t xml:space="preserve">Ulice </w:t>
      </w:r>
      <w:r w:rsidR="008846BB">
        <w:t>Svěceného – Polabská</w:t>
      </w:r>
      <w:r w:rsidR="000F4234">
        <w:t xml:space="preserve"> (od křížku směrem na Mírovice)</w:t>
      </w:r>
    </w:p>
    <w:p w:rsidR="008846BB" w:rsidRDefault="008846BB" w:rsidP="008846BB">
      <w:pPr>
        <w:pStyle w:val="Odstavecseseznamem"/>
        <w:numPr>
          <w:ilvl w:val="0"/>
          <w:numId w:val="3"/>
        </w:numPr>
      </w:pPr>
      <w:r>
        <w:t xml:space="preserve">Podél pravého břehu Mratínského potoka: </w:t>
      </w:r>
      <w:r w:rsidR="00663560">
        <w:t xml:space="preserve">ulice </w:t>
      </w:r>
      <w:r>
        <w:t>Svěceného – Polabská</w:t>
      </w:r>
    </w:p>
    <w:p w:rsidR="003B24F1" w:rsidRDefault="000F4234" w:rsidP="000252C6">
      <w:pPr>
        <w:spacing w:after="0"/>
      </w:pPr>
      <w:r>
        <w:t xml:space="preserve">Pokračuje se v dalších </w:t>
      </w:r>
      <w:r w:rsidR="003B24F1">
        <w:t>variantách propojení: ulice Svěceného – Bělomlýnská a ulice Za tratí – Řepná</w:t>
      </w:r>
    </w:p>
    <w:p w:rsidR="0089655C" w:rsidRDefault="0089655C" w:rsidP="000252C6">
      <w:pPr>
        <w:spacing w:after="0"/>
      </w:pPr>
    </w:p>
    <w:p w:rsidR="000252C6" w:rsidRPr="000252C6" w:rsidRDefault="000252C6" w:rsidP="000252C6">
      <w:pPr>
        <w:pStyle w:val="Odstavecseseznamem"/>
        <w:numPr>
          <w:ilvl w:val="0"/>
          <w:numId w:val="1"/>
        </w:numPr>
        <w:rPr>
          <w:b/>
        </w:rPr>
      </w:pPr>
      <w:r w:rsidRPr="000252C6">
        <w:rPr>
          <w:b/>
        </w:rPr>
        <w:t xml:space="preserve">Budování remízků na pozemcích ve vlastnictví </w:t>
      </w:r>
      <w:r>
        <w:rPr>
          <w:b/>
        </w:rPr>
        <w:t>MČ Prahy - Čakovice</w:t>
      </w:r>
    </w:p>
    <w:p w:rsidR="00D72452" w:rsidRDefault="00D72452" w:rsidP="00AD2896">
      <w:r>
        <w:t xml:space="preserve">Komise do příštího setkání navrhne vhodná místa pro vybudování remízků. </w:t>
      </w:r>
    </w:p>
    <w:p w:rsidR="00D72452" w:rsidRPr="00D72452" w:rsidRDefault="00D72452" w:rsidP="00D72452">
      <w:pPr>
        <w:pStyle w:val="Odstavecseseznamem"/>
        <w:numPr>
          <w:ilvl w:val="0"/>
          <w:numId w:val="1"/>
        </w:numPr>
        <w:rPr>
          <w:b/>
        </w:rPr>
      </w:pPr>
      <w:r w:rsidRPr="00D72452">
        <w:rPr>
          <w:b/>
        </w:rPr>
        <w:t>Ostatní</w:t>
      </w:r>
    </w:p>
    <w:p w:rsidR="00D72452" w:rsidRDefault="00D72452" w:rsidP="00AD2896">
      <w:r>
        <w:t>Dokončení Husova parku do konce července 2020. Upozornění ze strany Komise ŽP na pravidelnou péči o novou výsadbu.</w:t>
      </w:r>
    </w:p>
    <w:p w:rsidR="00D72452" w:rsidRDefault="00D72452" w:rsidP="00AD2896">
      <w:r>
        <w:t>Byl vypracován posudek na stav stromů v Zámeckém parku, který bude zaslán k nahlédnutí pro Komisi ŽP.</w:t>
      </w:r>
    </w:p>
    <w:p w:rsidR="00D72452" w:rsidRDefault="00D72452" w:rsidP="00AD2896">
      <w:r>
        <w:t>Na vybraných místech MČ byla zaved</w:t>
      </w:r>
      <w:r w:rsidR="00CF5BE6">
        <w:t xml:space="preserve">ena </w:t>
      </w:r>
      <w:r>
        <w:t>pro podporu druhové pestrosti mozaikov</w:t>
      </w:r>
      <w:r w:rsidR="00CF5BE6">
        <w:t>á</w:t>
      </w:r>
      <w:r>
        <w:t xml:space="preserve"> nebo sektorov</w:t>
      </w:r>
      <w:r w:rsidR="00CF5BE6">
        <w:t>á</w:t>
      </w:r>
      <w:r>
        <w:t xml:space="preserve"> seč. Jedná se o tyto lokality: podél Třeboradického potoka (Finská stezka), Lokalita na </w:t>
      </w:r>
      <w:proofErr w:type="spellStart"/>
      <w:r>
        <w:t>Havraňáku</w:t>
      </w:r>
      <w:proofErr w:type="spellEnd"/>
      <w:r>
        <w:t xml:space="preserve"> a </w:t>
      </w:r>
      <w:proofErr w:type="spellStart"/>
      <w:r>
        <w:t>Machovna</w:t>
      </w:r>
      <w:proofErr w:type="spellEnd"/>
      <w:r>
        <w:t xml:space="preserve"> v Miškovicích.</w:t>
      </w:r>
    </w:p>
    <w:p w:rsidR="008669CF" w:rsidRDefault="00FD4B8C" w:rsidP="00AD2896">
      <w:r>
        <w:t xml:space="preserve">Komise ŽP předběžně projednala, jaké jsou možnosti vzniku komunitní zahrady v obytném souboru U Zámeckého parku. </w:t>
      </w:r>
      <w:r w:rsidR="00951201">
        <w:t>Komise p</w:t>
      </w:r>
      <w:r>
        <w:t xml:space="preserve">referuje, aby poptávka pro vybudování a spravování takové zahrady vzešla jednoznačně ze strany veřejnosti. </w:t>
      </w:r>
    </w:p>
    <w:p w:rsidR="00CF5BE6" w:rsidRPr="00CF5BE6" w:rsidRDefault="00CF5BE6" w:rsidP="00E81FF6">
      <w:r w:rsidRPr="00E81FF6">
        <w:t xml:space="preserve">Nabídka exkurze na školní farmu </w:t>
      </w:r>
      <w:r w:rsidRPr="00CF5BE6">
        <w:t>Základní škol</w:t>
      </w:r>
      <w:r w:rsidRPr="00E81FF6">
        <w:t>y</w:t>
      </w:r>
      <w:r w:rsidRPr="00CF5BE6">
        <w:t xml:space="preserve"> s rozšířenou výukou jazyků </w:t>
      </w:r>
      <w:proofErr w:type="spellStart"/>
      <w:r w:rsidRPr="00CF5BE6">
        <w:t>Magic</w:t>
      </w:r>
      <w:proofErr w:type="spellEnd"/>
      <w:r w:rsidRPr="00CF5BE6">
        <w:t xml:space="preserve"> </w:t>
      </w:r>
      <w:proofErr w:type="spellStart"/>
      <w:r w:rsidRPr="00CF5BE6">
        <w:t>Hill</w:t>
      </w:r>
      <w:proofErr w:type="spellEnd"/>
      <w:r w:rsidRPr="00CF5BE6">
        <w:t>, s.r.o.</w:t>
      </w:r>
    </w:p>
    <w:p w:rsidR="00E81FF6" w:rsidRDefault="00E81FF6" w:rsidP="00AD2896"/>
    <w:p w:rsidR="00AD2896" w:rsidRDefault="00AD2896" w:rsidP="00AD2896">
      <w:r w:rsidRPr="00AD2896">
        <w:t xml:space="preserve">Závěr: Komise se shodla na termínu </w:t>
      </w:r>
      <w:r w:rsidR="009A7923">
        <w:t xml:space="preserve">září-říjen </w:t>
      </w:r>
      <w:r w:rsidR="00C34D06">
        <w:t xml:space="preserve">pro </w:t>
      </w:r>
      <w:r w:rsidRPr="00AD2896">
        <w:t>následující zasedání</w:t>
      </w:r>
      <w:r w:rsidR="00C34D06">
        <w:t xml:space="preserve">. </w:t>
      </w:r>
    </w:p>
    <w:p w:rsidR="000A51CE" w:rsidRDefault="000A51CE" w:rsidP="00AD2896"/>
    <w:p w:rsidR="00AD2896" w:rsidRDefault="00AD2896" w:rsidP="00AD2896">
      <w:r w:rsidRPr="00AD2896">
        <w:t xml:space="preserve">V Praze dne </w:t>
      </w:r>
      <w:r w:rsidR="009A7923">
        <w:t>2</w:t>
      </w:r>
      <w:r w:rsidR="00CF5BE6">
        <w:t>6</w:t>
      </w:r>
      <w:r w:rsidRPr="00AD2896">
        <w:t xml:space="preserve">. </w:t>
      </w:r>
      <w:r w:rsidR="009A7923">
        <w:t>6</w:t>
      </w:r>
      <w:r w:rsidRPr="00AD2896">
        <w:t>. 20</w:t>
      </w:r>
      <w:r w:rsidR="00CF5BE6">
        <w:t>20</w:t>
      </w:r>
      <w:r w:rsidRPr="00AD28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896">
        <w:t>Zapsal</w:t>
      </w:r>
      <w:r>
        <w:t>a</w:t>
      </w:r>
      <w:r w:rsidRPr="00AD2896">
        <w:t xml:space="preserve">: </w:t>
      </w:r>
      <w:r>
        <w:t>Lenka Kubcová</w:t>
      </w:r>
    </w:p>
    <w:sectPr w:rsidR="00AD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0D5"/>
    <w:multiLevelType w:val="hybridMultilevel"/>
    <w:tmpl w:val="866A1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437"/>
    <w:multiLevelType w:val="hybridMultilevel"/>
    <w:tmpl w:val="F22AFAD2"/>
    <w:lvl w:ilvl="0" w:tplc="0026F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23E3"/>
    <w:multiLevelType w:val="multilevel"/>
    <w:tmpl w:val="047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C0"/>
    <w:rsid w:val="000252C6"/>
    <w:rsid w:val="000660BC"/>
    <w:rsid w:val="000A0E15"/>
    <w:rsid w:val="000A51CE"/>
    <w:rsid w:val="000B77B8"/>
    <w:rsid w:val="000C3098"/>
    <w:rsid w:val="000D6EDE"/>
    <w:rsid w:val="000E3185"/>
    <w:rsid w:val="000E50A9"/>
    <w:rsid w:val="000F4234"/>
    <w:rsid w:val="00114A22"/>
    <w:rsid w:val="0012502D"/>
    <w:rsid w:val="0013273C"/>
    <w:rsid w:val="00210173"/>
    <w:rsid w:val="00250660"/>
    <w:rsid w:val="002F70B0"/>
    <w:rsid w:val="00317582"/>
    <w:rsid w:val="00365865"/>
    <w:rsid w:val="003B24F1"/>
    <w:rsid w:val="003D4BED"/>
    <w:rsid w:val="004006A3"/>
    <w:rsid w:val="004244CC"/>
    <w:rsid w:val="0042606D"/>
    <w:rsid w:val="004563C0"/>
    <w:rsid w:val="00464D3C"/>
    <w:rsid w:val="004E77F3"/>
    <w:rsid w:val="00515CCE"/>
    <w:rsid w:val="00521082"/>
    <w:rsid w:val="00663560"/>
    <w:rsid w:val="0068718B"/>
    <w:rsid w:val="006F2D1C"/>
    <w:rsid w:val="00726A6D"/>
    <w:rsid w:val="00797BC9"/>
    <w:rsid w:val="007A5DD8"/>
    <w:rsid w:val="007B7E2E"/>
    <w:rsid w:val="007F1426"/>
    <w:rsid w:val="008669CF"/>
    <w:rsid w:val="008740F2"/>
    <w:rsid w:val="00875695"/>
    <w:rsid w:val="008846BB"/>
    <w:rsid w:val="0089655C"/>
    <w:rsid w:val="008F0112"/>
    <w:rsid w:val="009073BD"/>
    <w:rsid w:val="00951201"/>
    <w:rsid w:val="009811C6"/>
    <w:rsid w:val="009A7923"/>
    <w:rsid w:val="00AD2896"/>
    <w:rsid w:val="00AD6CFF"/>
    <w:rsid w:val="00AD6F7E"/>
    <w:rsid w:val="00B02FF8"/>
    <w:rsid w:val="00B555A5"/>
    <w:rsid w:val="00B86CF0"/>
    <w:rsid w:val="00BD3116"/>
    <w:rsid w:val="00C34D06"/>
    <w:rsid w:val="00C465CA"/>
    <w:rsid w:val="00C65169"/>
    <w:rsid w:val="00CC31B7"/>
    <w:rsid w:val="00CF0053"/>
    <w:rsid w:val="00CF3D31"/>
    <w:rsid w:val="00CF5BE6"/>
    <w:rsid w:val="00D07BC1"/>
    <w:rsid w:val="00D325D6"/>
    <w:rsid w:val="00D47423"/>
    <w:rsid w:val="00D72452"/>
    <w:rsid w:val="00D878B6"/>
    <w:rsid w:val="00DD7234"/>
    <w:rsid w:val="00E81FF6"/>
    <w:rsid w:val="00EB36A4"/>
    <w:rsid w:val="00F973C2"/>
    <w:rsid w:val="00FD4B8C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BBF7-95A0-43EB-95A9-C74382A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  <w:style w:type="paragraph" w:customStyle="1" w:styleId="part-odstavec">
    <w:name w:val="part-odstavec"/>
    <w:basedOn w:val="Normln"/>
    <w:rsid w:val="00D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7234"/>
    <w:rPr>
      <w:i/>
      <w:iCs/>
    </w:rPr>
  </w:style>
  <w:style w:type="character" w:styleId="Zdraznn">
    <w:name w:val="Emphasis"/>
    <w:basedOn w:val="Standardnpsmoodstavce"/>
    <w:uiPriority w:val="20"/>
    <w:qFormat/>
    <w:rsid w:val="000660B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CF5B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Kubcová Lenka Mgr.</dc:creator>
  <cp:lastModifiedBy>Kateřina Arnotová</cp:lastModifiedBy>
  <cp:revision>2</cp:revision>
  <dcterms:created xsi:type="dcterms:W3CDTF">2020-06-30T12:40:00Z</dcterms:created>
  <dcterms:modified xsi:type="dcterms:W3CDTF">2020-06-30T12:40:00Z</dcterms:modified>
</cp:coreProperties>
</file>