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B6" w:rsidRDefault="00050FB6" w:rsidP="00050FB6">
      <w:pPr>
        <w:pStyle w:val="Default"/>
      </w:pPr>
    </w:p>
    <w:p w:rsidR="00050FB6" w:rsidRDefault="00050FB6" w:rsidP="00050FB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Oznámení o zveřejnění </w:t>
      </w:r>
      <w:r w:rsidR="00D40B24">
        <w:rPr>
          <w:b/>
          <w:bCs/>
          <w:sz w:val="22"/>
          <w:szCs w:val="22"/>
        </w:rPr>
        <w:t>pravidel</w:t>
      </w:r>
      <w:r>
        <w:rPr>
          <w:b/>
          <w:bCs/>
          <w:sz w:val="22"/>
          <w:szCs w:val="22"/>
        </w:rPr>
        <w:t xml:space="preserve"> rozpočtového provizoria městské části Praha-Čakovice na rok 20</w:t>
      </w:r>
      <w:r w:rsidR="006B3228">
        <w:rPr>
          <w:b/>
          <w:bCs/>
          <w:sz w:val="22"/>
          <w:szCs w:val="22"/>
        </w:rPr>
        <w:t>2</w:t>
      </w:r>
      <w:r w:rsidR="006D3E0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podle </w:t>
      </w:r>
      <w:r w:rsidR="005D4764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13 odstavec 6 zákona 250/2000 Sb. o rozpočtových pravidlech územních rozpočtů </w:t>
      </w:r>
    </w:p>
    <w:p w:rsidR="00050FB6" w:rsidRDefault="00050FB6" w:rsidP="00050FB6">
      <w:pPr>
        <w:pStyle w:val="Default"/>
        <w:rPr>
          <w:sz w:val="22"/>
          <w:szCs w:val="22"/>
        </w:rPr>
      </w:pPr>
    </w:p>
    <w:p w:rsidR="005D4764" w:rsidRDefault="00D40B24" w:rsidP="00050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Pravidla</w:t>
      </w:r>
      <w:r w:rsidR="00050FB6">
        <w:rPr>
          <w:sz w:val="22"/>
          <w:szCs w:val="22"/>
        </w:rPr>
        <w:t xml:space="preserve"> rozpočtového provizoria městské části Praha-Čakovice na rok 20</w:t>
      </w:r>
      <w:r w:rsidR="006B3228">
        <w:rPr>
          <w:sz w:val="22"/>
          <w:szCs w:val="22"/>
        </w:rPr>
        <w:t>2</w:t>
      </w:r>
      <w:r w:rsidR="006D3E07">
        <w:rPr>
          <w:sz w:val="22"/>
          <w:szCs w:val="22"/>
        </w:rPr>
        <w:t>4</w:t>
      </w:r>
      <w:bookmarkStart w:id="0" w:name="_GoBack"/>
      <w:bookmarkEnd w:id="0"/>
      <w:r w:rsidR="00050FB6">
        <w:rPr>
          <w:sz w:val="22"/>
          <w:szCs w:val="22"/>
        </w:rPr>
        <w:t xml:space="preserve"> jsou zveřejně</w:t>
      </w:r>
      <w:r w:rsidR="005D4764">
        <w:rPr>
          <w:sz w:val="22"/>
          <w:szCs w:val="22"/>
        </w:rPr>
        <w:t>ny</w:t>
      </w:r>
      <w:r w:rsidR="00050FB6">
        <w:rPr>
          <w:sz w:val="22"/>
          <w:szCs w:val="22"/>
        </w:rPr>
        <w:t xml:space="preserve"> na internetových stránkách městské části Praha-Čakovice v sekci povinn</w:t>
      </w:r>
      <w:r w:rsidR="00EA2DC3">
        <w:rPr>
          <w:sz w:val="22"/>
          <w:szCs w:val="22"/>
        </w:rPr>
        <w:t xml:space="preserve">ě zveřejňované </w:t>
      </w:r>
      <w:r w:rsidR="00050FB6">
        <w:rPr>
          <w:sz w:val="22"/>
          <w:szCs w:val="22"/>
        </w:rPr>
        <w:t>informace</w:t>
      </w:r>
      <w:r w:rsidR="00EA2DC3">
        <w:rPr>
          <w:sz w:val="22"/>
          <w:szCs w:val="22"/>
        </w:rPr>
        <w:t>,</w:t>
      </w:r>
      <w:r w:rsidR="00050FB6">
        <w:rPr>
          <w:sz w:val="22"/>
          <w:szCs w:val="22"/>
        </w:rPr>
        <w:t xml:space="preserve"> </w:t>
      </w:r>
      <w:r w:rsidR="0055306C">
        <w:rPr>
          <w:sz w:val="22"/>
          <w:szCs w:val="22"/>
        </w:rPr>
        <w:t>bod č. 8.2</w:t>
      </w:r>
      <w:r w:rsidR="00EA2DC3">
        <w:rPr>
          <w:sz w:val="22"/>
          <w:szCs w:val="22"/>
        </w:rPr>
        <w:t xml:space="preserve"> (</w:t>
      </w:r>
      <w:hyperlink r:id="rId4" w:history="1">
        <w:r w:rsidR="001A669B" w:rsidRPr="00FB5C29">
          <w:rPr>
            <w:rStyle w:val="Hypertextovodkaz"/>
          </w:rPr>
          <w:t>https://www.cakovice.cz/Povinne-zverejnovane-informace</w:t>
        </w:r>
      </w:hyperlink>
      <w:r w:rsidR="001A669B">
        <w:t>)</w:t>
      </w:r>
      <w:r w:rsidR="00EA2DC3">
        <w:rPr>
          <w:sz w:val="22"/>
          <w:szCs w:val="22"/>
        </w:rPr>
        <w:t>.</w:t>
      </w:r>
    </w:p>
    <w:p w:rsidR="005D4764" w:rsidRDefault="005D4764" w:rsidP="00050FB6">
      <w:pPr>
        <w:pStyle w:val="Default"/>
        <w:rPr>
          <w:sz w:val="22"/>
          <w:szCs w:val="22"/>
        </w:rPr>
      </w:pPr>
    </w:p>
    <w:p w:rsidR="00050FB6" w:rsidRDefault="00050FB6" w:rsidP="00050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listinné podoby je možné nahlédnout n</w:t>
      </w:r>
      <w:r w:rsidR="008149EA">
        <w:rPr>
          <w:sz w:val="22"/>
          <w:szCs w:val="22"/>
        </w:rPr>
        <w:t>a úřadu městské části v budově n</w:t>
      </w:r>
      <w:r>
        <w:rPr>
          <w:sz w:val="22"/>
          <w:szCs w:val="22"/>
        </w:rPr>
        <w:t xml:space="preserve">áměstí 25. března 121/1, kancelář č. 10 u vedoucí finančního odboru. </w:t>
      </w:r>
    </w:p>
    <w:p w:rsidR="005D4764" w:rsidRDefault="005D4764" w:rsidP="00050FB6">
      <w:pPr>
        <w:pStyle w:val="Default"/>
        <w:rPr>
          <w:sz w:val="22"/>
          <w:szCs w:val="22"/>
        </w:rPr>
      </w:pPr>
    </w:p>
    <w:p w:rsidR="005D4764" w:rsidRDefault="005D4764" w:rsidP="00050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Radka Zalepová, v. r.</w:t>
      </w:r>
    </w:p>
    <w:p w:rsidR="005D4764" w:rsidRDefault="005D4764" w:rsidP="00050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vedoucí finančního odboru</w:t>
      </w:r>
    </w:p>
    <w:p w:rsidR="005D4764" w:rsidRDefault="005D4764" w:rsidP="00050FB6">
      <w:pPr>
        <w:pStyle w:val="Default"/>
        <w:rPr>
          <w:sz w:val="22"/>
          <w:szCs w:val="22"/>
        </w:rPr>
      </w:pPr>
    </w:p>
    <w:p w:rsidR="005D4764" w:rsidRDefault="005D4764" w:rsidP="00050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„Otisk úředního razítka“</w:t>
      </w:r>
    </w:p>
    <w:p w:rsidR="00050FB6" w:rsidRDefault="00050FB6" w:rsidP="00050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3800" w:rsidRDefault="00050FB6" w:rsidP="00050FB6">
      <w:r>
        <w:t>Vyvěš</w:t>
      </w:r>
      <w:r w:rsidR="005D4764">
        <w:t xml:space="preserve">eno dne: </w:t>
      </w:r>
    </w:p>
    <w:sectPr w:rsidR="00BC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B6"/>
    <w:rsid w:val="00050FB6"/>
    <w:rsid w:val="001A669B"/>
    <w:rsid w:val="0055306C"/>
    <w:rsid w:val="00561209"/>
    <w:rsid w:val="005D4764"/>
    <w:rsid w:val="006B3228"/>
    <w:rsid w:val="006D3E07"/>
    <w:rsid w:val="008149EA"/>
    <w:rsid w:val="008D5F84"/>
    <w:rsid w:val="00B04F26"/>
    <w:rsid w:val="00BC3800"/>
    <w:rsid w:val="00CC066E"/>
    <w:rsid w:val="00D40B24"/>
    <w:rsid w:val="00E65377"/>
    <w:rsid w:val="00EA2DC3"/>
    <w:rsid w:val="00F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5C97"/>
  <w15:chartTrackingRefBased/>
  <w15:docId w15:val="{1B70F218-ED7D-4F50-AD7B-5D7B8EC0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0F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A2DC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53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kovice.cz/Povinne-zverejnovane-inform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Nováková</dc:creator>
  <cp:keywords/>
  <dc:description/>
  <cp:lastModifiedBy>Iva Nováková</cp:lastModifiedBy>
  <cp:revision>6</cp:revision>
  <dcterms:created xsi:type="dcterms:W3CDTF">2021-10-11T12:17:00Z</dcterms:created>
  <dcterms:modified xsi:type="dcterms:W3CDTF">2023-12-14T10:14:00Z</dcterms:modified>
</cp:coreProperties>
</file>