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0B0AA" w14:textId="44583F25" w:rsidR="00295B04" w:rsidRPr="00295B04" w:rsidRDefault="00F47171" w:rsidP="00295B04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295B04">
        <w:rPr>
          <w:rFonts w:ascii="Arial" w:hAnsi="Arial" w:cs="Arial"/>
          <w:b/>
          <w:bCs/>
          <w:sz w:val="36"/>
          <w:szCs w:val="36"/>
        </w:rPr>
        <w:t>Zápis z 2. zasedání komise pro bezpečnost</w:t>
      </w:r>
    </w:p>
    <w:p w14:paraId="087B3554" w14:textId="79B9848B" w:rsidR="00295B04" w:rsidRDefault="00295B04">
      <w:pPr>
        <w:rPr>
          <w:rFonts w:ascii="Arial" w:hAnsi="Arial" w:cs="Arial"/>
          <w:b/>
          <w:bCs/>
          <w:sz w:val="24"/>
          <w:szCs w:val="24"/>
        </w:rPr>
      </w:pPr>
    </w:p>
    <w:p w14:paraId="5D1ECF11" w14:textId="77777777" w:rsidR="00295B04" w:rsidRPr="00295B04" w:rsidRDefault="00295B04">
      <w:pPr>
        <w:rPr>
          <w:rFonts w:ascii="Arial" w:hAnsi="Arial" w:cs="Arial"/>
          <w:b/>
          <w:bCs/>
          <w:sz w:val="24"/>
          <w:szCs w:val="24"/>
        </w:rPr>
      </w:pPr>
    </w:p>
    <w:p w14:paraId="3C7FCF7B" w14:textId="77777777" w:rsidR="00295B04" w:rsidRPr="00295B04" w:rsidRDefault="00F47171">
      <w:pPr>
        <w:rPr>
          <w:rFonts w:ascii="Arial" w:hAnsi="Arial" w:cs="Arial"/>
          <w:sz w:val="24"/>
          <w:szCs w:val="24"/>
        </w:rPr>
      </w:pPr>
      <w:r w:rsidRPr="00295B04">
        <w:rPr>
          <w:rFonts w:ascii="Arial" w:hAnsi="Arial" w:cs="Arial"/>
          <w:b/>
          <w:bCs/>
          <w:sz w:val="24"/>
          <w:szCs w:val="24"/>
        </w:rPr>
        <w:t>Datum a čas konání</w:t>
      </w:r>
      <w:r w:rsidRPr="00295B04">
        <w:rPr>
          <w:rFonts w:ascii="Arial" w:hAnsi="Arial" w:cs="Arial"/>
          <w:sz w:val="24"/>
          <w:szCs w:val="24"/>
        </w:rPr>
        <w:t xml:space="preserve">: </w:t>
      </w:r>
      <w:r w:rsidR="00295B04" w:rsidRPr="00295B04">
        <w:rPr>
          <w:rFonts w:ascii="Arial" w:hAnsi="Arial" w:cs="Arial"/>
          <w:sz w:val="24"/>
          <w:szCs w:val="24"/>
        </w:rPr>
        <w:t>17</w:t>
      </w:r>
      <w:r w:rsidRPr="00295B04">
        <w:rPr>
          <w:rFonts w:ascii="Arial" w:hAnsi="Arial" w:cs="Arial"/>
          <w:sz w:val="24"/>
          <w:szCs w:val="24"/>
        </w:rPr>
        <w:t xml:space="preserve">. </w:t>
      </w:r>
      <w:r w:rsidR="00295B04" w:rsidRPr="00295B04">
        <w:rPr>
          <w:rFonts w:ascii="Arial" w:hAnsi="Arial" w:cs="Arial"/>
          <w:sz w:val="24"/>
          <w:szCs w:val="24"/>
        </w:rPr>
        <w:t>červn</w:t>
      </w:r>
      <w:r w:rsidRPr="00295B04">
        <w:rPr>
          <w:rFonts w:ascii="Arial" w:hAnsi="Arial" w:cs="Arial"/>
          <w:sz w:val="24"/>
          <w:szCs w:val="24"/>
        </w:rPr>
        <w:t>a 20</w:t>
      </w:r>
      <w:r w:rsidR="00295B04" w:rsidRPr="00295B04">
        <w:rPr>
          <w:rFonts w:ascii="Arial" w:hAnsi="Arial" w:cs="Arial"/>
          <w:sz w:val="24"/>
          <w:szCs w:val="24"/>
        </w:rPr>
        <w:t>20</w:t>
      </w:r>
      <w:r w:rsidRPr="00295B04">
        <w:rPr>
          <w:rFonts w:ascii="Arial" w:hAnsi="Arial" w:cs="Arial"/>
          <w:sz w:val="24"/>
          <w:szCs w:val="24"/>
        </w:rPr>
        <w:t xml:space="preserve">, </w:t>
      </w:r>
      <w:r w:rsidR="00295B04" w:rsidRPr="00295B04">
        <w:rPr>
          <w:rFonts w:ascii="Arial" w:hAnsi="Arial" w:cs="Arial"/>
          <w:sz w:val="24"/>
          <w:szCs w:val="24"/>
        </w:rPr>
        <w:t>20</w:t>
      </w:r>
      <w:r w:rsidRPr="00295B04">
        <w:rPr>
          <w:rFonts w:ascii="Arial" w:hAnsi="Arial" w:cs="Arial"/>
          <w:sz w:val="24"/>
          <w:szCs w:val="24"/>
        </w:rPr>
        <w:t>:</w:t>
      </w:r>
      <w:r w:rsidR="00295B04" w:rsidRPr="00295B04">
        <w:rPr>
          <w:rFonts w:ascii="Arial" w:hAnsi="Arial" w:cs="Arial"/>
          <w:sz w:val="24"/>
          <w:szCs w:val="24"/>
        </w:rPr>
        <w:t>3</w:t>
      </w:r>
      <w:r w:rsidRPr="00295B04">
        <w:rPr>
          <w:rFonts w:ascii="Arial" w:hAnsi="Arial" w:cs="Arial"/>
          <w:sz w:val="24"/>
          <w:szCs w:val="24"/>
        </w:rPr>
        <w:t>0 hod.</w:t>
      </w:r>
    </w:p>
    <w:p w14:paraId="504B73C2" w14:textId="20020CD2" w:rsidR="00E44498" w:rsidRDefault="00F4717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95B04">
        <w:rPr>
          <w:rFonts w:ascii="Arial" w:hAnsi="Arial" w:cs="Arial"/>
          <w:b/>
          <w:bCs/>
          <w:sz w:val="24"/>
          <w:szCs w:val="24"/>
        </w:rPr>
        <w:t>Místo konání</w:t>
      </w:r>
      <w:r w:rsidRPr="00295B04">
        <w:rPr>
          <w:rFonts w:ascii="Arial" w:hAnsi="Arial" w:cs="Arial"/>
          <w:sz w:val="24"/>
          <w:szCs w:val="24"/>
        </w:rPr>
        <w:t xml:space="preserve">: </w:t>
      </w:r>
      <w:r w:rsidR="00295B04" w:rsidRPr="00295B04">
        <w:rPr>
          <w:rFonts w:ascii="Arial" w:hAnsi="Arial" w:cs="Arial"/>
          <w:sz w:val="24"/>
          <w:szCs w:val="24"/>
        </w:rPr>
        <w:t>Hostinec u Herčíků</w:t>
      </w:r>
      <w:r w:rsidRPr="00295B04">
        <w:rPr>
          <w:rFonts w:ascii="Arial" w:hAnsi="Arial" w:cs="Arial"/>
          <w:sz w:val="24"/>
          <w:szCs w:val="24"/>
        </w:rPr>
        <w:t xml:space="preserve">, </w:t>
      </w:r>
      <w:r w:rsidR="00295B04" w:rsidRPr="00295B04">
        <w:rPr>
          <w:rFonts w:ascii="Arial" w:hAnsi="Arial" w:cs="Arial"/>
          <w:color w:val="222222"/>
          <w:sz w:val="24"/>
          <w:szCs w:val="24"/>
          <w:shd w:val="clear" w:color="auto" w:fill="FFFFFF"/>
        </w:rPr>
        <w:t>Vyhlídkova 313, 196 00 Praha-Čakovice</w:t>
      </w:r>
    </w:p>
    <w:p w14:paraId="09B2A60A" w14:textId="259887A1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797F597" w14:textId="38198334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Přítomni:</w:t>
      </w:r>
    </w:p>
    <w:p w14:paraId="45CB373C" w14:textId="4F06E0D2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Miroslav Ječmen – předseda komise</w:t>
      </w:r>
      <w:r w:rsidR="0029568E">
        <w:rPr>
          <w:rFonts w:ascii="Arial" w:hAnsi="Arial" w:cs="Arial"/>
          <w:color w:val="222222"/>
          <w:sz w:val="24"/>
          <w:szCs w:val="24"/>
          <w:shd w:val="clear" w:color="auto" w:fill="FFFFFF"/>
        </w:rPr>
        <w:t>, zapisovatel</w:t>
      </w:r>
    </w:p>
    <w:p w14:paraId="79B7C9BF" w14:textId="10C0E105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Pavel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Hornát</w:t>
      </w:r>
      <w:proofErr w:type="spellEnd"/>
    </w:p>
    <w:p w14:paraId="528544E6" w14:textId="5597C893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Martin Slavík</w:t>
      </w:r>
    </w:p>
    <w:p w14:paraId="3AF6917C" w14:textId="10D6FF41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30B27DF" w14:textId="61716991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Host:</w:t>
      </w:r>
    </w:p>
    <w:p w14:paraId="223C9487" w14:textId="41F91BDD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Mgr. Martin Střelec – radní pro bezpečnost</w:t>
      </w:r>
    </w:p>
    <w:p w14:paraId="63EF2012" w14:textId="67AE48D9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41DE1F9" w14:textId="77777777" w:rsidR="0029568E" w:rsidRDefault="0029568E" w:rsidP="0029568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Schůze SVJ a vedení ozbrojených složek</w:t>
      </w:r>
    </w:p>
    <w:p w14:paraId="0EF1EDDC" w14:textId="77777777" w:rsidR="0029568E" w:rsidRDefault="0029568E" w:rsidP="0029568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24987585" w14:textId="7716910A" w:rsidR="00755407" w:rsidRDefault="00295B04" w:rsidP="00755407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29568E">
        <w:rPr>
          <w:rFonts w:ascii="Arial" w:hAnsi="Arial" w:cs="Arial"/>
          <w:sz w:val="24"/>
          <w:szCs w:val="24"/>
        </w:rPr>
        <w:t>Před samotnou schůzí se přítomní členové komise zúčastnili jednání vedení MP Praha 18, MP Praha 9, M</w:t>
      </w:r>
      <w:r w:rsidR="0029568E" w:rsidRPr="0029568E">
        <w:rPr>
          <w:rFonts w:ascii="Arial" w:hAnsi="Arial" w:cs="Arial"/>
          <w:sz w:val="24"/>
          <w:szCs w:val="24"/>
        </w:rPr>
        <w:t>ístního oddělení Polic</w:t>
      </w:r>
      <w:r w:rsidR="0002025A">
        <w:rPr>
          <w:rFonts w:ascii="Arial" w:hAnsi="Arial" w:cs="Arial"/>
          <w:sz w:val="24"/>
          <w:szCs w:val="24"/>
        </w:rPr>
        <w:t>i</w:t>
      </w:r>
      <w:r w:rsidR="0029568E" w:rsidRPr="0029568E">
        <w:rPr>
          <w:rFonts w:ascii="Arial" w:hAnsi="Arial" w:cs="Arial"/>
          <w:sz w:val="24"/>
          <w:szCs w:val="24"/>
        </w:rPr>
        <w:t>e</w:t>
      </w:r>
      <w:r w:rsidRPr="0029568E">
        <w:rPr>
          <w:rFonts w:ascii="Arial" w:hAnsi="Arial" w:cs="Arial"/>
          <w:sz w:val="24"/>
          <w:szCs w:val="24"/>
        </w:rPr>
        <w:t xml:space="preserve"> Čakovice</w:t>
      </w:r>
      <w:r w:rsidR="0029568E" w:rsidRPr="0029568E">
        <w:rPr>
          <w:rFonts w:ascii="Arial" w:hAnsi="Arial" w:cs="Arial"/>
          <w:sz w:val="24"/>
          <w:szCs w:val="24"/>
        </w:rPr>
        <w:t xml:space="preserve"> (dále MOP Čakovice)</w:t>
      </w:r>
      <w:r w:rsidRPr="0029568E">
        <w:rPr>
          <w:rFonts w:ascii="Arial" w:hAnsi="Arial" w:cs="Arial"/>
          <w:sz w:val="24"/>
          <w:szCs w:val="24"/>
        </w:rPr>
        <w:t>, komise pro sídliště a zástupců SVJ ze sídliště Čakovice týkající se zejména ochrany majetku ve vnitřních prostorách domu (sklepy). Zástupcem vedoucího MOP Čakovice</w:t>
      </w:r>
      <w:r w:rsidR="0029568E" w:rsidRPr="0029568E">
        <w:rPr>
          <w:rFonts w:ascii="Arial" w:hAnsi="Arial" w:cs="Arial"/>
          <w:sz w:val="24"/>
          <w:szCs w:val="24"/>
        </w:rPr>
        <w:t xml:space="preserve"> byla přednesena statistika trestné činnosti, ze které vyplývá, že krádeže nejsou příliš časté, ale jsou velkého rozsahu, kdy při jedné „</w:t>
      </w:r>
      <w:proofErr w:type="spellStart"/>
      <w:r w:rsidR="0029568E" w:rsidRPr="0029568E">
        <w:rPr>
          <w:rFonts w:ascii="Arial" w:hAnsi="Arial" w:cs="Arial"/>
          <w:sz w:val="24"/>
          <w:szCs w:val="24"/>
        </w:rPr>
        <w:t>vykrádačce</w:t>
      </w:r>
      <w:proofErr w:type="spellEnd"/>
      <w:r w:rsidR="0029568E" w:rsidRPr="0029568E">
        <w:rPr>
          <w:rFonts w:ascii="Arial" w:hAnsi="Arial" w:cs="Arial"/>
          <w:sz w:val="24"/>
          <w:szCs w:val="24"/>
        </w:rPr>
        <w:t>“ je velké množství poškozených. Jednotliví zástupci SVJ přednesl</w:t>
      </w:r>
      <w:r w:rsidR="0002025A">
        <w:rPr>
          <w:rFonts w:ascii="Arial" w:hAnsi="Arial" w:cs="Arial"/>
          <w:sz w:val="24"/>
          <w:szCs w:val="24"/>
        </w:rPr>
        <w:t>i</w:t>
      </w:r>
      <w:r w:rsidR="0029568E" w:rsidRPr="0029568E">
        <w:rPr>
          <w:rFonts w:ascii="Arial" w:hAnsi="Arial" w:cs="Arial"/>
          <w:sz w:val="24"/>
          <w:szCs w:val="24"/>
        </w:rPr>
        <w:t xml:space="preserve"> své poznatky z minulých dob, jaká učinili opatření (výměny zámků, instalace kamer, čipové přístupy </w:t>
      </w:r>
      <w:proofErr w:type="gramStart"/>
      <w:r w:rsidR="0029568E" w:rsidRPr="0029568E">
        <w:rPr>
          <w:rFonts w:ascii="Arial" w:hAnsi="Arial" w:cs="Arial"/>
          <w:sz w:val="24"/>
          <w:szCs w:val="24"/>
        </w:rPr>
        <w:t>atp. ) a jejich</w:t>
      </w:r>
      <w:proofErr w:type="gramEnd"/>
      <w:r w:rsidR="0029568E" w:rsidRPr="0029568E">
        <w:rPr>
          <w:rFonts w:ascii="Arial" w:hAnsi="Arial" w:cs="Arial"/>
          <w:sz w:val="24"/>
          <w:szCs w:val="24"/>
        </w:rPr>
        <w:t xml:space="preserve"> účinnost. Dále bylo domluveno, že dojde k další schůzce s bezpečnostním technikem, který muže navrhnout další bezpečnostní opatření.</w:t>
      </w:r>
    </w:p>
    <w:p w14:paraId="076E110A" w14:textId="77777777" w:rsidR="00755407" w:rsidRDefault="00755407" w:rsidP="0075540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67DF22F5" w14:textId="61E9A802" w:rsidR="00755407" w:rsidRDefault="00755407" w:rsidP="0075540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Schůze</w:t>
      </w:r>
    </w:p>
    <w:p w14:paraId="7C9EF2AA" w14:textId="504213F0" w:rsidR="00755407" w:rsidRPr="00755407" w:rsidRDefault="00755407" w:rsidP="00755407">
      <w:pPr>
        <w:ind w:left="720"/>
        <w:jc w:val="both"/>
        <w:rPr>
          <w:rFonts w:ascii="Arial" w:hAnsi="Arial" w:cs="Arial"/>
          <w:sz w:val="24"/>
          <w:szCs w:val="24"/>
        </w:rPr>
      </w:pPr>
      <w:r w:rsidRPr="00755407">
        <w:rPr>
          <w:rFonts w:ascii="Arial" w:hAnsi="Arial" w:cs="Arial"/>
          <w:sz w:val="24"/>
          <w:szCs w:val="24"/>
        </w:rPr>
        <w:t>Radní pan Mgr. Martin Střelec komisi s předstihem informoval o problémech</w:t>
      </w:r>
      <w:r w:rsidR="0002025A">
        <w:rPr>
          <w:rFonts w:ascii="Arial" w:hAnsi="Arial" w:cs="Arial"/>
          <w:sz w:val="24"/>
          <w:szCs w:val="24"/>
        </w:rPr>
        <w:t>,</w:t>
      </w:r>
      <w:r w:rsidR="0002025A">
        <w:rPr>
          <w:rFonts w:ascii="Arial" w:hAnsi="Arial" w:cs="Arial"/>
          <w:sz w:val="24"/>
          <w:szCs w:val="24"/>
        </w:rPr>
        <w:br/>
      </w:r>
      <w:r w:rsidRPr="00755407">
        <w:rPr>
          <w:rFonts w:ascii="Arial" w:hAnsi="Arial" w:cs="Arial"/>
          <w:sz w:val="24"/>
          <w:szCs w:val="24"/>
        </w:rPr>
        <w:t xml:space="preserve">o kterých se za dobu svého působení dozvěděl. </w:t>
      </w:r>
    </w:p>
    <w:p w14:paraId="6D0A1183" w14:textId="1203AD51" w:rsidR="00755407" w:rsidRPr="00450523" w:rsidRDefault="00450523" w:rsidP="00450523">
      <w:pPr>
        <w:ind w:left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- </w:t>
      </w:r>
      <w:r w:rsidR="00755407" w:rsidRPr="00450523">
        <w:rPr>
          <w:rFonts w:ascii="Arial" w:hAnsi="Arial" w:cs="Arial"/>
          <w:color w:val="000000"/>
          <w:sz w:val="24"/>
          <w:szCs w:val="24"/>
          <w:shd w:val="clear" w:color="auto" w:fill="FFFFFF"/>
        </w:rPr>
        <w:t>Dodržování rychlosti v celé MČ - technickými prostředky plus  Policie</w:t>
      </w:r>
    </w:p>
    <w:p w14:paraId="3ACA889C" w14:textId="1D32F1EF" w:rsidR="00755407" w:rsidRPr="00450523" w:rsidRDefault="00450523" w:rsidP="00450523">
      <w:pPr>
        <w:ind w:left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 - </w:t>
      </w:r>
      <w:r w:rsidR="00755407" w:rsidRPr="00450523">
        <w:rPr>
          <w:rFonts w:ascii="Arial" w:hAnsi="Arial" w:cs="Arial"/>
          <w:color w:val="000000"/>
          <w:sz w:val="24"/>
          <w:szCs w:val="24"/>
          <w:shd w:val="clear" w:color="auto" w:fill="FFFFFF"/>
        </w:rPr>
        <w:t>Krádeže v ulici U Párníků – časté vykrádání aut (problém trvá roky) – potenciální zařazení do kamerového systému (projekt je již připravený – lze upgradovat)</w:t>
      </w:r>
    </w:p>
    <w:p w14:paraId="5BDF3E60" w14:textId="4CF00FA5" w:rsidR="00755407" w:rsidRPr="00450523" w:rsidRDefault="00450523" w:rsidP="0045052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C - </w:t>
      </w:r>
      <w:r w:rsidR="00755407" w:rsidRPr="00450523">
        <w:rPr>
          <w:rFonts w:ascii="Arial" w:hAnsi="Arial" w:cs="Arial"/>
          <w:color w:val="000000"/>
          <w:sz w:val="24"/>
          <w:szCs w:val="24"/>
          <w:shd w:val="clear" w:color="auto" w:fill="FFFFFF"/>
        </w:rPr>
        <w:t>V poslední době začala parkovat auta</w:t>
      </w:r>
      <w:r w:rsidR="0002025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55407" w:rsidRPr="004505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hlavně v ranní a odpolední špičce</w:t>
      </w:r>
      <w:r w:rsidR="0002025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55407" w:rsidRPr="004505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podél zdi školky na ulici Schoellerova. Tato auta brání ve výhledu, když chcete potom od školky ulici přejít anebo vyjet od parkoviště u domu. Vzhledem k tomu, že se jedná o rovný úsek silnice, velmi často tu řidiči jezdí rychleji, než by měli a vyjíždění od domu nebo přecházení silnice jsou tak velmi nebezpečné.</w:t>
      </w:r>
      <w:r w:rsidR="0002025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755407" w:rsidRPr="00450523">
        <w:rPr>
          <w:rFonts w:ascii="Arial" w:hAnsi="Arial" w:cs="Arial"/>
          <w:color w:val="000000"/>
          <w:sz w:val="24"/>
          <w:szCs w:val="24"/>
          <w:shd w:val="clear" w:color="auto" w:fill="FFFFFF"/>
        </w:rPr>
        <w:t>V tomto místě denně přechází mnoho malých dětí a je tam velké riziko, že mohou vběhnout do silnice. Je proto velmi důležité, aby řidiči jedoucí od Čakovic měli už z dálky dobrý výhled na chodník a viděli včas, že se k přechodu blíží dítě.</w:t>
      </w:r>
      <w:r w:rsidR="00755407" w:rsidRPr="00450523">
        <w:rPr>
          <w:rFonts w:ascii="Arial" w:hAnsi="Arial" w:cs="Arial"/>
          <w:sz w:val="24"/>
          <w:szCs w:val="24"/>
        </w:rPr>
        <w:t xml:space="preserve"> </w:t>
      </w:r>
    </w:p>
    <w:p w14:paraId="6EB772FE" w14:textId="4AC16F38" w:rsidR="00755407" w:rsidRDefault="00450523" w:rsidP="00755407">
      <w:pPr>
        <w:ind w:left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 -</w:t>
      </w:r>
      <w:r w:rsidR="007554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55407" w:rsidRPr="00755407">
        <w:rPr>
          <w:rFonts w:ascii="Arial" w:hAnsi="Arial" w:cs="Arial"/>
          <w:color w:val="000000"/>
          <w:sz w:val="24"/>
          <w:szCs w:val="24"/>
          <w:shd w:val="clear" w:color="auto" w:fill="FFFFFF"/>
        </w:rPr>
        <w:t>Vykrádačky</w:t>
      </w:r>
      <w:proofErr w:type="spellEnd"/>
      <w:r w:rsidR="00755407" w:rsidRPr="007554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sklepů a společných prostor na sídlišti - vyjednal jsem schůzku zástupců SVJ s</w:t>
      </w:r>
      <w:r w:rsidR="00831A9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55407" w:rsidRPr="00755407">
        <w:rPr>
          <w:rFonts w:ascii="Arial" w:hAnsi="Arial" w:cs="Arial"/>
          <w:color w:val="000000"/>
          <w:sz w:val="24"/>
          <w:szCs w:val="24"/>
          <w:shd w:val="clear" w:color="auto" w:fill="FFFFFF"/>
        </w:rPr>
        <w:t>MP</w:t>
      </w:r>
      <w:r w:rsidR="00831A9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9D4A2CA" w14:textId="77777777" w:rsidR="00831A99" w:rsidRPr="00755407" w:rsidRDefault="00831A99" w:rsidP="00755407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2B23658" w14:textId="5C3F439D" w:rsidR="00450523" w:rsidRDefault="00450523" w:rsidP="0045052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45224841" w14:textId="4F57826F" w:rsidR="00755407" w:rsidRDefault="00450523" w:rsidP="00450523">
      <w:pPr>
        <w:pStyle w:val="Odstavecseseznamem"/>
        <w:ind w:left="927"/>
        <w:jc w:val="both"/>
        <w:rPr>
          <w:rFonts w:ascii="Arial" w:hAnsi="Arial" w:cs="Arial"/>
          <w:sz w:val="24"/>
          <w:szCs w:val="24"/>
        </w:rPr>
      </w:pPr>
      <w:r w:rsidRPr="00450523">
        <w:rPr>
          <w:rFonts w:ascii="Arial" w:hAnsi="Arial" w:cs="Arial"/>
          <w:sz w:val="24"/>
          <w:szCs w:val="24"/>
        </w:rPr>
        <w:t>V přípravě je</w:t>
      </w:r>
      <w:r>
        <w:rPr>
          <w:rFonts w:ascii="Arial" w:hAnsi="Arial" w:cs="Arial"/>
          <w:sz w:val="24"/>
          <w:szCs w:val="24"/>
        </w:rPr>
        <w:t xml:space="preserve"> plán kamerového systému, kdy kamery by měl</w:t>
      </w:r>
      <w:r w:rsidR="0002025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být schopny snímat </w:t>
      </w:r>
      <w:r w:rsidR="0002025A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rychlosti vozidel. Na schůzi nebyl přítomen Aleš Navrátil, který se na přípravě kamerového systému podílí. Bod bude odložen do další schůz</w:t>
      </w:r>
      <w:r w:rsidR="0002025A"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z w:val="24"/>
          <w:szCs w:val="24"/>
        </w:rPr>
        <w:t xml:space="preserve"> na které pan Navrátil sdělí podrobnější </w:t>
      </w:r>
      <w:r w:rsidR="0002025A">
        <w:rPr>
          <w:rFonts w:ascii="Arial" w:hAnsi="Arial" w:cs="Arial"/>
          <w:sz w:val="24"/>
          <w:szCs w:val="24"/>
        </w:rPr>
        <w:t>informace</w:t>
      </w:r>
      <w:r>
        <w:rPr>
          <w:rFonts w:ascii="Arial" w:hAnsi="Arial" w:cs="Arial"/>
          <w:sz w:val="24"/>
          <w:szCs w:val="24"/>
        </w:rPr>
        <w:t>.</w:t>
      </w:r>
    </w:p>
    <w:p w14:paraId="6F4694BF" w14:textId="01C55967" w:rsidR="00450523" w:rsidRDefault="00450523" w:rsidP="00450523">
      <w:pPr>
        <w:pStyle w:val="Odstavecseseznamem"/>
        <w:ind w:left="927"/>
        <w:jc w:val="both"/>
        <w:rPr>
          <w:rFonts w:ascii="Arial" w:hAnsi="Arial" w:cs="Arial"/>
          <w:sz w:val="24"/>
          <w:szCs w:val="24"/>
        </w:rPr>
      </w:pPr>
    </w:p>
    <w:p w14:paraId="0B037B32" w14:textId="6C070ADB" w:rsidR="00450523" w:rsidRDefault="00450523" w:rsidP="00450523">
      <w:pPr>
        <w:pStyle w:val="Odstavecseseznamem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14:paraId="3529A28A" w14:textId="6A197B52" w:rsidR="00755407" w:rsidRDefault="00450523" w:rsidP="00DA69B7">
      <w:pPr>
        <w:pStyle w:val="Odstavecseseznamem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Krádeže v ulici U Párníků, kdy tyto krádeže pravděpodobně nejsou poškozenými hlášeny na policii, ale obyvatele tyto krádeže trápí. Pan radní uved</w:t>
      </w:r>
      <w:r w:rsidR="0002025A">
        <w:rPr>
          <w:rFonts w:ascii="Arial" w:hAnsi="Arial" w:cs="Arial"/>
          <w:sz w:val="24"/>
          <w:szCs w:val="24"/>
        </w:rPr>
        <w:t>l, že</w:t>
      </w:r>
      <w:r>
        <w:rPr>
          <w:rFonts w:ascii="Arial" w:hAnsi="Arial" w:cs="Arial"/>
          <w:sz w:val="24"/>
          <w:szCs w:val="24"/>
        </w:rPr>
        <w:t xml:space="preserve"> krádežím dochází v té části jednosměrné ulice, která se vrací k ulici U Cukrovaru. Ulice je zde úzká a vozidla parkují při pravé straně co nejblíže k živému plotu. Tohoto „krytí“ využívají pachatelé, kte</w:t>
      </w:r>
      <w:r w:rsidR="0002025A">
        <w:rPr>
          <w:rFonts w:ascii="Arial" w:hAnsi="Arial" w:cs="Arial"/>
          <w:sz w:val="24"/>
          <w:szCs w:val="24"/>
        </w:rPr>
        <w:t>ří se</w:t>
      </w:r>
      <w:r>
        <w:rPr>
          <w:rFonts w:ascii="Arial" w:hAnsi="Arial" w:cs="Arial"/>
          <w:sz w:val="24"/>
          <w:szCs w:val="24"/>
        </w:rPr>
        <w:t xml:space="preserve"> po rozbití okének </w:t>
      </w:r>
      <w:r w:rsidR="0002025A">
        <w:rPr>
          <w:rFonts w:ascii="Arial" w:hAnsi="Arial" w:cs="Arial"/>
          <w:sz w:val="24"/>
          <w:szCs w:val="24"/>
        </w:rPr>
        <w:t xml:space="preserve">dostanou </w:t>
      </w:r>
      <w:r>
        <w:rPr>
          <w:rFonts w:ascii="Arial" w:hAnsi="Arial" w:cs="Arial"/>
          <w:sz w:val="24"/>
          <w:szCs w:val="24"/>
        </w:rPr>
        <w:t xml:space="preserve">do vozidla a odnesou cennosti a následně utečou přes přilehlý areál. Radní informoval, že majitel daného areálu má v plánu zde </w:t>
      </w:r>
      <w:r w:rsidR="00DA69B7">
        <w:rPr>
          <w:rFonts w:ascii="Arial" w:hAnsi="Arial" w:cs="Arial"/>
          <w:sz w:val="24"/>
          <w:szCs w:val="24"/>
        </w:rPr>
        <w:t>stavět</w:t>
      </w:r>
      <w:r w:rsidR="0002025A">
        <w:rPr>
          <w:rFonts w:ascii="Arial" w:hAnsi="Arial" w:cs="Arial"/>
          <w:sz w:val="24"/>
          <w:szCs w:val="24"/>
        </w:rPr>
        <w:t>, c</w:t>
      </w:r>
      <w:r w:rsidR="00DA69B7">
        <w:rPr>
          <w:rFonts w:ascii="Arial" w:hAnsi="Arial" w:cs="Arial"/>
          <w:sz w:val="24"/>
          <w:szCs w:val="24"/>
        </w:rPr>
        <w:t xml:space="preserve">ož by mohlo </w:t>
      </w:r>
      <w:r w:rsidR="00B8165A">
        <w:rPr>
          <w:rFonts w:ascii="Arial" w:hAnsi="Arial" w:cs="Arial"/>
          <w:sz w:val="24"/>
          <w:szCs w:val="24"/>
        </w:rPr>
        <w:t>omezi</w:t>
      </w:r>
      <w:r w:rsidR="00DA69B7">
        <w:rPr>
          <w:rFonts w:ascii="Arial" w:hAnsi="Arial" w:cs="Arial"/>
          <w:sz w:val="24"/>
          <w:szCs w:val="24"/>
        </w:rPr>
        <w:t>t pachatelům únikovou cestu. Dále uvažuje o vytvoření bodu pro kameru v plánovaném kamerovém systému.</w:t>
      </w:r>
    </w:p>
    <w:p w14:paraId="6FE863C0" w14:textId="4147B0E4" w:rsidR="00DA69B7" w:rsidRDefault="00DA69B7" w:rsidP="00DA69B7">
      <w:pPr>
        <w:pStyle w:val="Odstavecseseznamem"/>
        <w:ind w:left="927"/>
        <w:jc w:val="both"/>
        <w:rPr>
          <w:rFonts w:ascii="Arial" w:hAnsi="Arial" w:cs="Arial"/>
          <w:sz w:val="24"/>
          <w:szCs w:val="24"/>
        </w:rPr>
      </w:pPr>
    </w:p>
    <w:p w14:paraId="7659E348" w14:textId="1EDCEFA7" w:rsidR="00DA69B7" w:rsidRDefault="00DA69B7" w:rsidP="00DA69B7">
      <w:pPr>
        <w:pStyle w:val="Odstavecseseznamem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14:paraId="1CE2ABB8" w14:textId="2F7773DA" w:rsidR="00DA69B7" w:rsidRDefault="00DA69B7" w:rsidP="00DA69B7">
      <w:pPr>
        <w:pStyle w:val="Odstavecseseznamem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Radní informoval, že požád</w:t>
      </w:r>
      <w:r w:rsidR="00B8165A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vedení MP Praha 18 o monitorování situace na daném místě. Vzhledem k tomu, že MP Praha 18 má na směnu vždy jen jednu hlídku, která je v ranních hodinách vytížena hlídáním přechodu před budovou ZŠ. Dr. Edvarda Beneše</w:t>
      </w:r>
      <w:r w:rsidR="00B816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dojde k hlavnímu monitoringu v období letních prázdnin. Komisí bylo shledáno, že rodiče, kteří vozí děti do přilehlé školky</w:t>
      </w:r>
      <w:r w:rsidR="00B816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mají málo parkovacích míst. Proto využívají travnatého porostu před přechodem</w:t>
      </w:r>
      <w:r w:rsidR="00B816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čímž zužují výhledový prostor projíždějících řidičů. Perzekuce pachatelů tohoto přestupku (stání na zeleni) je sice možná, ale faktem zůstává, že ohrožení chodců </w:t>
      </w:r>
      <w:r w:rsidR="00B8165A">
        <w:rPr>
          <w:rFonts w:ascii="Arial" w:hAnsi="Arial" w:cs="Arial"/>
          <w:sz w:val="24"/>
          <w:szCs w:val="24"/>
        </w:rPr>
        <w:t>potrvá</w:t>
      </w:r>
      <w:r>
        <w:rPr>
          <w:rFonts w:ascii="Arial" w:hAnsi="Arial" w:cs="Arial"/>
          <w:sz w:val="24"/>
          <w:szCs w:val="24"/>
        </w:rPr>
        <w:t>. Proto jediným možným řešení je fyzické zabránění v páchání tohoto přestupku a komise navrhuje, aby se v daném místě naistaloval</w:t>
      </w:r>
      <w:r w:rsidR="00B8165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pla</w:t>
      </w:r>
      <w:r w:rsidR="00B8165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tové směrové sloupky v takových rozestupech, aby zabránili parkování v těch</w:t>
      </w:r>
      <w:r w:rsidR="00B8165A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místech.</w:t>
      </w:r>
    </w:p>
    <w:p w14:paraId="1656911A" w14:textId="100AD820" w:rsidR="00DA69B7" w:rsidRDefault="00DA69B7" w:rsidP="00DA69B7">
      <w:pPr>
        <w:pStyle w:val="Odstavecseseznamem"/>
        <w:ind w:left="927"/>
        <w:jc w:val="both"/>
        <w:rPr>
          <w:rFonts w:ascii="Arial" w:hAnsi="Arial" w:cs="Arial"/>
          <w:sz w:val="24"/>
          <w:szCs w:val="24"/>
        </w:rPr>
      </w:pPr>
    </w:p>
    <w:p w14:paraId="0B11F47B" w14:textId="4ADCD6A5" w:rsidR="009D284E" w:rsidRDefault="009D284E" w:rsidP="00DA69B7">
      <w:pPr>
        <w:pStyle w:val="Odstavecseseznamem"/>
        <w:ind w:left="927"/>
        <w:jc w:val="both"/>
        <w:rPr>
          <w:rFonts w:ascii="Arial" w:hAnsi="Arial" w:cs="Arial"/>
          <w:sz w:val="24"/>
          <w:szCs w:val="24"/>
        </w:rPr>
      </w:pPr>
    </w:p>
    <w:p w14:paraId="1523481E" w14:textId="77777777" w:rsidR="009D284E" w:rsidRDefault="009D284E" w:rsidP="00DA69B7">
      <w:pPr>
        <w:pStyle w:val="Odstavecseseznamem"/>
        <w:ind w:left="927"/>
        <w:jc w:val="both"/>
        <w:rPr>
          <w:rFonts w:ascii="Arial" w:hAnsi="Arial" w:cs="Arial"/>
          <w:sz w:val="24"/>
          <w:szCs w:val="24"/>
        </w:rPr>
      </w:pPr>
    </w:p>
    <w:p w14:paraId="0D022FEA" w14:textId="7549753E" w:rsidR="00DA69B7" w:rsidRDefault="00DA69B7" w:rsidP="00DA69B7">
      <w:pPr>
        <w:pStyle w:val="Odstavecseseznamem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</w:p>
    <w:p w14:paraId="1E23D3BF" w14:textId="14A450E8" w:rsidR="00DA69B7" w:rsidRDefault="00DA69B7" w:rsidP="00DA69B7">
      <w:pPr>
        <w:pStyle w:val="Odstavecseseznamem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bod byl převážně projednán na předešlé schůzi viz. </w:t>
      </w:r>
      <w:r w:rsidR="009D284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od 1 tohoto zápisu</w:t>
      </w:r>
      <w:r w:rsidR="009D284E">
        <w:rPr>
          <w:rFonts w:ascii="Arial" w:hAnsi="Arial" w:cs="Arial"/>
          <w:sz w:val="24"/>
          <w:szCs w:val="24"/>
        </w:rPr>
        <w:t>. V daném místě by v budoucnu měla být naistalována kamera, která by mohlo dopomoct k dopadení pachatelů. Samotná prevence musí být učiněna ze strany jednotlivých SVJ a obyvatelů domu. Bylo domluveno, že dojde k další schůzi</w:t>
      </w:r>
      <w:r w:rsidR="00B8165A">
        <w:rPr>
          <w:rFonts w:ascii="Arial" w:hAnsi="Arial" w:cs="Arial"/>
          <w:sz w:val="24"/>
          <w:szCs w:val="24"/>
        </w:rPr>
        <w:t>,</w:t>
      </w:r>
      <w:r w:rsidR="009D284E">
        <w:rPr>
          <w:rFonts w:ascii="Arial" w:hAnsi="Arial" w:cs="Arial"/>
          <w:sz w:val="24"/>
          <w:szCs w:val="24"/>
        </w:rPr>
        <w:t xml:space="preserve"> na které bude přítomen bezpečnostní expert, který navrhne opatření.</w:t>
      </w:r>
    </w:p>
    <w:p w14:paraId="5D746038" w14:textId="55D1E919" w:rsidR="009D284E" w:rsidRDefault="009D284E" w:rsidP="009D284E">
      <w:pPr>
        <w:jc w:val="both"/>
        <w:rPr>
          <w:rFonts w:ascii="Arial" w:hAnsi="Arial" w:cs="Arial"/>
          <w:sz w:val="24"/>
          <w:szCs w:val="24"/>
        </w:rPr>
      </w:pPr>
    </w:p>
    <w:p w14:paraId="6D4FC24C" w14:textId="7EC09E88" w:rsidR="009D284E" w:rsidRDefault="009D284E" w:rsidP="009D284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Pavel </w:t>
      </w:r>
      <w:proofErr w:type="spellStart"/>
      <w:r>
        <w:rPr>
          <w:rFonts w:ascii="Arial" w:hAnsi="Arial" w:cs="Arial"/>
          <w:sz w:val="24"/>
          <w:szCs w:val="24"/>
        </w:rPr>
        <w:t>Hornát</w:t>
      </w:r>
      <w:proofErr w:type="spellEnd"/>
      <w:r>
        <w:rPr>
          <w:rFonts w:ascii="Arial" w:hAnsi="Arial" w:cs="Arial"/>
          <w:sz w:val="24"/>
          <w:szCs w:val="24"/>
        </w:rPr>
        <w:t xml:space="preserve"> navrhl, aby se vytvořil seznam bezpečnostních doporučení a rizik, na které by se měl zaměřit každý jednotlivý obyvatel MČ Praha – Čakovice (význam bezpečnostního kování, důsledné dohlížení na zavření vjezdních bran do garážových stání atp.) Do budoucna komise sepíše seznam a zaznamená poznatky z plánované schůze s bezpečnostním technikem a zástupci SVJ ze sídliště Čakovice</w:t>
      </w:r>
    </w:p>
    <w:p w14:paraId="2EA41299" w14:textId="5245E041" w:rsidR="009D284E" w:rsidRDefault="009D284E" w:rsidP="009D284E">
      <w:pPr>
        <w:jc w:val="both"/>
        <w:rPr>
          <w:rFonts w:ascii="Arial" w:hAnsi="Arial" w:cs="Arial"/>
          <w:sz w:val="24"/>
          <w:szCs w:val="24"/>
        </w:rPr>
      </w:pPr>
    </w:p>
    <w:p w14:paraId="5DB8F56E" w14:textId="1BAC524F" w:rsidR="009D284E" w:rsidRDefault="009D284E" w:rsidP="009D284E">
      <w:pPr>
        <w:jc w:val="both"/>
        <w:rPr>
          <w:rFonts w:ascii="Arial" w:hAnsi="Arial" w:cs="Arial"/>
          <w:sz w:val="24"/>
          <w:szCs w:val="24"/>
        </w:rPr>
      </w:pPr>
    </w:p>
    <w:p w14:paraId="1E481BD5" w14:textId="79A59586" w:rsidR="009D284E" w:rsidRDefault="009D284E" w:rsidP="009D284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Debata a ukončení schůze ve 21:30 hodin.</w:t>
      </w:r>
    </w:p>
    <w:p w14:paraId="60662CF7" w14:textId="015A98F1" w:rsidR="0002025A" w:rsidRDefault="0002025A" w:rsidP="0002025A">
      <w:pPr>
        <w:jc w:val="both"/>
        <w:rPr>
          <w:rFonts w:ascii="Arial" w:hAnsi="Arial" w:cs="Arial"/>
          <w:sz w:val="24"/>
          <w:szCs w:val="24"/>
        </w:rPr>
      </w:pPr>
    </w:p>
    <w:p w14:paraId="0BA9F519" w14:textId="122C859F" w:rsidR="0002025A" w:rsidRDefault="0002025A" w:rsidP="0002025A">
      <w:pPr>
        <w:jc w:val="both"/>
        <w:rPr>
          <w:rFonts w:ascii="Arial" w:hAnsi="Arial" w:cs="Arial"/>
          <w:sz w:val="24"/>
          <w:szCs w:val="24"/>
        </w:rPr>
      </w:pPr>
    </w:p>
    <w:p w14:paraId="510ED2F4" w14:textId="2A71155B" w:rsidR="0002025A" w:rsidRPr="0002025A" w:rsidRDefault="0002025A" w:rsidP="000202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– Miškovice dne 21.6.2020</w:t>
      </w:r>
      <w:r>
        <w:rPr>
          <w:rFonts w:ascii="Arial" w:hAnsi="Arial" w:cs="Arial"/>
          <w:sz w:val="24"/>
          <w:szCs w:val="24"/>
        </w:rPr>
        <w:tab/>
        <w:t xml:space="preserve">        Miroslav Ječmen předseda </w:t>
      </w:r>
      <w:proofErr w:type="spellStart"/>
      <w:r>
        <w:rPr>
          <w:rFonts w:ascii="Arial" w:hAnsi="Arial" w:cs="Arial"/>
          <w:sz w:val="24"/>
          <w:szCs w:val="24"/>
        </w:rPr>
        <w:t>Bezp.komise</w:t>
      </w:r>
      <w:proofErr w:type="spellEnd"/>
    </w:p>
    <w:sectPr w:rsidR="0002025A" w:rsidRPr="0002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4E8B"/>
    <w:multiLevelType w:val="hybridMultilevel"/>
    <w:tmpl w:val="EFDA08FA"/>
    <w:lvl w:ilvl="0" w:tplc="41085EE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6B3C1BEE"/>
    <w:multiLevelType w:val="hybridMultilevel"/>
    <w:tmpl w:val="F446C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D30FB"/>
    <w:multiLevelType w:val="hybridMultilevel"/>
    <w:tmpl w:val="EAE85662"/>
    <w:lvl w:ilvl="0" w:tplc="496AB89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F04352"/>
    <w:multiLevelType w:val="hybridMultilevel"/>
    <w:tmpl w:val="53D46D22"/>
    <w:lvl w:ilvl="0" w:tplc="657E131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84"/>
    <w:rsid w:val="0002025A"/>
    <w:rsid w:val="001A70C8"/>
    <w:rsid w:val="0029568E"/>
    <w:rsid w:val="00295B04"/>
    <w:rsid w:val="00450523"/>
    <w:rsid w:val="00755407"/>
    <w:rsid w:val="00831A99"/>
    <w:rsid w:val="009D284E"/>
    <w:rsid w:val="00A34184"/>
    <w:rsid w:val="00B8165A"/>
    <w:rsid w:val="00DA69B7"/>
    <w:rsid w:val="00E44498"/>
    <w:rsid w:val="00F4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FE27"/>
  <w15:chartTrackingRefBased/>
  <w15:docId w15:val="{10BFDBDF-C935-45BA-BEDE-9007D963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4160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Ječmen</dc:creator>
  <cp:keywords/>
  <dc:description/>
  <cp:lastModifiedBy>Kateřina Marhoulová</cp:lastModifiedBy>
  <cp:revision>2</cp:revision>
  <dcterms:created xsi:type="dcterms:W3CDTF">2020-06-29T07:00:00Z</dcterms:created>
  <dcterms:modified xsi:type="dcterms:W3CDTF">2020-06-29T07:00:00Z</dcterms:modified>
</cp:coreProperties>
</file>