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BC3" w:rsidRPr="006806E6" w:rsidRDefault="006806E6" w:rsidP="00E71B7E">
      <w:pPr>
        <w:ind w:firstLine="624"/>
        <w:rPr>
          <w:rFonts w:ascii="Garamond" w:hAnsi="Garamond"/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06E6">
        <w:rPr>
          <w:rFonts w:ascii="Garamond" w:hAnsi="Garamond"/>
          <w:b/>
          <w:caps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954405" cy="1136015"/>
            <wp:effectExtent l="0" t="0" r="0" b="0"/>
            <wp:wrapSquare wrapText="bothSides"/>
            <wp:docPr id="2" name="obrázek 2" descr="znak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_col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1136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0282" w:rsidRPr="006806E6">
        <w:rPr>
          <w:rFonts w:ascii="Garamond" w:hAnsi="Garamond"/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Městská část </w:t>
      </w:r>
      <w:r w:rsidR="003F038C" w:rsidRPr="006806E6">
        <w:rPr>
          <w:rFonts w:ascii="Garamond" w:hAnsi="Garamond"/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Praha</w:t>
      </w:r>
      <w:r w:rsidR="005A1F89" w:rsidRPr="006806E6">
        <w:rPr>
          <w:rFonts w:ascii="Garamond" w:hAnsi="Garamond"/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3F038C" w:rsidRPr="006806E6">
        <w:rPr>
          <w:rFonts w:ascii="Garamond" w:hAnsi="Garamond"/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Čakovice</w:t>
      </w:r>
    </w:p>
    <w:p w:rsidR="003F038C" w:rsidRPr="006806E6" w:rsidRDefault="000656AC" w:rsidP="00E71B7E">
      <w:pPr>
        <w:spacing w:line="360" w:lineRule="auto"/>
        <w:ind w:firstLine="624"/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náměstí</w:t>
      </w:r>
      <w:r w:rsidR="003F038C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25. března 121</w:t>
      </w:r>
      <w:r w:rsidR="00DF3D9A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/1</w:t>
      </w:r>
      <w:r w:rsidR="003F038C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196 00 Praha</w:t>
      </w:r>
      <w:r w:rsidR="00924EBA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3F038C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Čakovice, IČ: 00231291</w:t>
      </w:r>
    </w:p>
    <w:p w:rsidR="006029BF" w:rsidRPr="006806E6" w:rsidRDefault="006752AC" w:rsidP="00A50340">
      <w:pPr>
        <w:spacing w:line="360" w:lineRule="auto"/>
        <w:ind w:firstLine="624"/>
        <w:rPr>
          <w:rFonts w:ascii="Garamond" w:hAnsi="Garamond"/>
          <w:b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06E6">
        <w:rPr>
          <w:rFonts w:ascii="Garamond" w:hAnsi="Garamond"/>
          <w:b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ÚŘAD</w:t>
      </w:r>
      <w:r w:rsidR="00A50340" w:rsidRPr="006806E6">
        <w:rPr>
          <w:rFonts w:ascii="Garamond" w:hAnsi="Garamond"/>
          <w:b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MĚSTSKÉ ČÁSTI</w:t>
      </w:r>
    </w:p>
    <w:p w:rsidR="006029BF" w:rsidRPr="006806E6" w:rsidRDefault="006029BF" w:rsidP="006029BF">
      <w:pPr>
        <w:ind w:firstLine="624"/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="00B848C1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el: </w:t>
      </w:r>
      <w:r w:rsidR="005A1F89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848C1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+420</w:t>
      </w:r>
      <w:r w:rsidR="00D0775F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283 061</w:t>
      </w:r>
      <w:r w:rsidR="00714475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 w:rsidR="00D0775F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B53029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714475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0, +420 283 061 416</w:t>
      </w:r>
      <w:r w:rsidR="00D0775F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5A1F89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F3D9A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datová schránka: 3pybpw9</w:t>
      </w:r>
    </w:p>
    <w:p w:rsidR="00A50340" w:rsidRPr="006806E6" w:rsidRDefault="006029BF" w:rsidP="00A50340">
      <w:pPr>
        <w:ind w:firstLine="624"/>
        <w:rPr>
          <w:rFonts w:ascii="Garamond" w:hAnsi="Garamond"/>
          <w:color w:val="0000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CA11BC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-mail</w:t>
      </w:r>
      <w:r w:rsidR="005A1F89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A11BC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="00714475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hana.lausova</w:t>
      </w:r>
      <w:r w:rsidR="00A50340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@cakovice.cz</w:t>
      </w:r>
    </w:p>
    <w:p w:rsidR="00E71B7E" w:rsidRPr="006806E6" w:rsidRDefault="00E71B7E" w:rsidP="006029BF">
      <w:pPr>
        <w:pBdr>
          <w:bottom w:val="single" w:sz="12" w:space="1" w:color="auto"/>
        </w:pBdr>
        <w:ind w:firstLine="624"/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448FA" w:rsidRDefault="004448FA" w:rsidP="005A1F89">
      <w:pPr>
        <w:spacing w:line="360" w:lineRule="auto"/>
        <w:ind w:left="-540"/>
        <w:rPr>
          <w:rFonts w:ascii="Garamond" w:hAnsi="Garamond"/>
          <w:b/>
        </w:rPr>
      </w:pPr>
    </w:p>
    <w:p w:rsidR="00714475" w:rsidRDefault="00714475" w:rsidP="00714475">
      <w:pPr>
        <w:pStyle w:val="Nadpis2"/>
        <w:rPr>
          <w:rFonts w:ascii="Arial" w:hAnsi="Arial" w:cs="Arial"/>
          <w:b w:val="0"/>
        </w:rPr>
      </w:pPr>
      <w:proofErr w:type="gramStart"/>
      <w:r>
        <w:rPr>
          <w:rFonts w:ascii="Arial" w:hAnsi="Arial" w:cs="Arial"/>
          <w:b w:val="0"/>
        </w:rPr>
        <w:t>č.j.</w:t>
      </w:r>
      <w:proofErr w:type="gramEnd"/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 xml:space="preserve">                                                               V</w:t>
      </w:r>
      <w:r w:rsidR="00924EBA">
        <w:rPr>
          <w:rFonts w:ascii="Arial" w:hAnsi="Arial" w:cs="Arial"/>
          <w:b w:val="0"/>
        </w:rPr>
        <w:t> </w:t>
      </w:r>
      <w:r>
        <w:rPr>
          <w:rFonts w:ascii="Arial" w:hAnsi="Arial" w:cs="Arial"/>
          <w:b w:val="0"/>
        </w:rPr>
        <w:t>Praze</w:t>
      </w:r>
      <w:r w:rsidR="00924EBA">
        <w:rPr>
          <w:rFonts w:ascii="Arial" w:hAnsi="Arial" w:cs="Arial"/>
          <w:b w:val="0"/>
        </w:rPr>
        <w:t>-</w:t>
      </w:r>
      <w:r>
        <w:rPr>
          <w:rFonts w:ascii="Arial" w:hAnsi="Arial" w:cs="Arial"/>
          <w:b w:val="0"/>
        </w:rPr>
        <w:t xml:space="preserve">Čakovicích </w:t>
      </w:r>
    </w:p>
    <w:p w:rsidR="00714475" w:rsidRDefault="009656E6" w:rsidP="00714475">
      <w:pPr>
        <w:pStyle w:val="Nadpis2"/>
        <w:rPr>
          <w:rFonts w:ascii="Arial" w:hAnsi="Arial" w:cs="Arial"/>
          <w:b w:val="0"/>
        </w:rPr>
      </w:pPr>
      <w:r w:rsidRPr="009656E6">
        <w:rPr>
          <w:rFonts w:ascii="Arial" w:hAnsi="Arial" w:cs="Arial"/>
          <w:b w:val="0"/>
        </w:rPr>
        <w:t>04488</w:t>
      </w:r>
      <w:r w:rsidR="00714475" w:rsidRPr="009656E6">
        <w:rPr>
          <w:rFonts w:ascii="Arial" w:hAnsi="Arial" w:cs="Arial"/>
          <w:b w:val="0"/>
        </w:rPr>
        <w:t>/</w:t>
      </w:r>
      <w:r w:rsidR="00714475">
        <w:rPr>
          <w:rFonts w:ascii="Arial" w:hAnsi="Arial" w:cs="Arial"/>
          <w:b w:val="0"/>
        </w:rPr>
        <w:t xml:space="preserve">2022 ÚMČPČ                                                                </w:t>
      </w:r>
      <w:r w:rsidR="00191541">
        <w:rPr>
          <w:rFonts w:ascii="Arial" w:hAnsi="Arial" w:cs="Arial"/>
          <w:b w:val="0"/>
        </w:rPr>
        <w:t xml:space="preserve">                              </w:t>
      </w:r>
      <w:r w:rsidR="00714475" w:rsidRPr="0009732D">
        <w:rPr>
          <w:rFonts w:ascii="Arial" w:hAnsi="Arial" w:cs="Arial"/>
          <w:b w:val="0"/>
        </w:rPr>
        <w:t xml:space="preserve">dne </w:t>
      </w:r>
      <w:r w:rsidRPr="0009732D">
        <w:rPr>
          <w:rFonts w:ascii="Arial" w:hAnsi="Arial" w:cs="Arial"/>
          <w:b w:val="0"/>
        </w:rPr>
        <w:t>0</w:t>
      </w:r>
      <w:r w:rsidR="00714475" w:rsidRPr="0009732D">
        <w:rPr>
          <w:rFonts w:ascii="Arial" w:hAnsi="Arial" w:cs="Arial"/>
          <w:b w:val="0"/>
        </w:rPr>
        <w:t>2</w:t>
      </w:r>
      <w:r w:rsidR="00191541" w:rsidRPr="0009732D">
        <w:rPr>
          <w:rFonts w:ascii="Arial" w:hAnsi="Arial" w:cs="Arial"/>
          <w:b w:val="0"/>
        </w:rPr>
        <w:t xml:space="preserve">. </w:t>
      </w:r>
      <w:r w:rsidRPr="0009732D">
        <w:rPr>
          <w:rFonts w:ascii="Arial" w:hAnsi="Arial" w:cs="Arial"/>
          <w:b w:val="0"/>
        </w:rPr>
        <w:t>srpna</w:t>
      </w:r>
      <w:r w:rsidR="00714475" w:rsidRPr="0009732D">
        <w:rPr>
          <w:rFonts w:ascii="Arial" w:hAnsi="Arial" w:cs="Arial"/>
          <w:b w:val="0"/>
        </w:rPr>
        <w:t xml:space="preserve"> 2022</w:t>
      </w:r>
    </w:p>
    <w:p w:rsidR="00714475" w:rsidRDefault="00714475" w:rsidP="0071447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714475" w:rsidRDefault="00714475" w:rsidP="00714475">
      <w:pPr>
        <w:rPr>
          <w:rFonts w:ascii="Arial" w:hAnsi="Arial" w:cs="Arial"/>
          <w:sz w:val="16"/>
          <w:szCs w:val="16"/>
        </w:rPr>
      </w:pPr>
    </w:p>
    <w:p w:rsidR="00714475" w:rsidRDefault="00714475" w:rsidP="00714475">
      <w:pPr>
        <w:tabs>
          <w:tab w:val="left" w:pos="949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ROZHODNUTÍ</w:t>
      </w:r>
    </w:p>
    <w:p w:rsidR="00714475" w:rsidRDefault="00714475" w:rsidP="00714475">
      <w:pPr>
        <w:tabs>
          <w:tab w:val="left" w:pos="949"/>
        </w:tabs>
        <w:rPr>
          <w:rFonts w:ascii="Arial" w:hAnsi="Arial" w:cs="Arial"/>
          <w:sz w:val="20"/>
          <w:szCs w:val="20"/>
        </w:rPr>
      </w:pPr>
    </w:p>
    <w:p w:rsidR="00714475" w:rsidRDefault="00714475" w:rsidP="00714475">
      <w:pPr>
        <w:tabs>
          <w:tab w:val="left" w:pos="94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Úřad městské části Praha</w:t>
      </w:r>
      <w:r w:rsidR="00924EB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Čakovice, příslušný jako registrační úřad ve smyslu ustanovení § 21 </w:t>
      </w:r>
      <w:r w:rsidR="006E12E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odst. 3 zákona č. 491/2001 Sb., o volbách do zastupitelstev obcí a o změně některých zákonů, ve znění pozdějších předpisů (dále jen zákon o volbách), projednal podle </w:t>
      </w:r>
      <w:proofErr w:type="spellStart"/>
      <w:r>
        <w:rPr>
          <w:rFonts w:ascii="Arial" w:hAnsi="Arial" w:cs="Arial"/>
          <w:sz w:val="20"/>
          <w:szCs w:val="20"/>
        </w:rPr>
        <w:t>ust</w:t>
      </w:r>
      <w:proofErr w:type="spellEnd"/>
      <w:r>
        <w:rPr>
          <w:rFonts w:ascii="Arial" w:hAnsi="Arial" w:cs="Arial"/>
          <w:sz w:val="20"/>
          <w:szCs w:val="20"/>
        </w:rPr>
        <w:t xml:space="preserve">. § 23 odst. 1 zákona o volbách, kandidátní listinu volební strany </w:t>
      </w:r>
      <w:r w:rsidR="0067438B">
        <w:rPr>
          <w:rFonts w:ascii="Arial" w:hAnsi="Arial" w:cs="Arial"/>
          <w:b/>
          <w:sz w:val="20"/>
          <w:szCs w:val="20"/>
        </w:rPr>
        <w:t>Pro Prahu Čakovice, Miškovice, Třeboradice</w:t>
      </w:r>
      <w:r>
        <w:rPr>
          <w:rFonts w:ascii="Arial" w:hAnsi="Arial" w:cs="Arial"/>
          <w:sz w:val="20"/>
          <w:szCs w:val="20"/>
        </w:rPr>
        <w:t xml:space="preserve"> pro volby </w:t>
      </w:r>
      <w:r w:rsidR="006E12E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do Zastupitelstva městské části Praha-Čakovice, konané ve dnech 23. a 24. září 2022, a rozhodl takto:</w:t>
      </w:r>
    </w:p>
    <w:p w:rsidR="00714475" w:rsidRDefault="00714475" w:rsidP="00714475">
      <w:pPr>
        <w:tabs>
          <w:tab w:val="left" w:pos="949"/>
        </w:tabs>
        <w:jc w:val="both"/>
        <w:rPr>
          <w:rFonts w:ascii="Arial" w:hAnsi="Arial" w:cs="Arial"/>
          <w:sz w:val="20"/>
          <w:szCs w:val="20"/>
        </w:rPr>
      </w:pPr>
    </w:p>
    <w:p w:rsidR="00714475" w:rsidRDefault="00714475" w:rsidP="00714475">
      <w:pPr>
        <w:tabs>
          <w:tab w:val="left" w:pos="949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podle § 23 odst. 3 písm. a) zákona o volbách </w:t>
      </w:r>
    </w:p>
    <w:p w:rsidR="00714475" w:rsidRDefault="00714475" w:rsidP="00714475">
      <w:pPr>
        <w:tabs>
          <w:tab w:val="left" w:pos="949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registruje </w:t>
      </w:r>
    </w:p>
    <w:p w:rsidR="00714475" w:rsidRDefault="00714475" w:rsidP="00714475">
      <w:pPr>
        <w:tabs>
          <w:tab w:val="left" w:pos="949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kandidátní listinu volební strany </w:t>
      </w:r>
    </w:p>
    <w:p w:rsidR="00714475" w:rsidRDefault="0067438B" w:rsidP="00714475">
      <w:pPr>
        <w:tabs>
          <w:tab w:val="left" w:pos="949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 Prahu Čakovice, Miškovice, Třeboradice</w:t>
      </w:r>
    </w:p>
    <w:p w:rsidR="00714475" w:rsidRDefault="00714475" w:rsidP="00714475">
      <w:pPr>
        <w:tabs>
          <w:tab w:val="left" w:pos="949"/>
        </w:tabs>
        <w:jc w:val="center"/>
        <w:rPr>
          <w:rFonts w:ascii="Arial" w:hAnsi="Arial" w:cs="Arial"/>
          <w:b/>
          <w:sz w:val="20"/>
          <w:szCs w:val="20"/>
        </w:rPr>
      </w:pPr>
    </w:p>
    <w:p w:rsidR="00714475" w:rsidRDefault="00714475" w:rsidP="00714475">
      <w:pPr>
        <w:tabs>
          <w:tab w:val="left" w:pos="949"/>
        </w:tabs>
        <w:rPr>
          <w:rFonts w:ascii="Arial" w:hAnsi="Arial" w:cs="Arial"/>
          <w:sz w:val="20"/>
          <w:szCs w:val="20"/>
        </w:rPr>
      </w:pPr>
    </w:p>
    <w:p w:rsidR="00714475" w:rsidRDefault="00714475" w:rsidP="00714475">
      <w:pPr>
        <w:tabs>
          <w:tab w:val="left" w:pos="949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Odůvodnění:</w:t>
      </w:r>
    </w:p>
    <w:p w:rsidR="00714475" w:rsidRDefault="00714475" w:rsidP="00714475">
      <w:pPr>
        <w:tabs>
          <w:tab w:val="left" w:pos="949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 1</w:t>
      </w:r>
      <w:r w:rsidR="0067438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. července 2022 podal zmocněnec výše uvedené volební strany kandidátní listinu k registraci </w:t>
      </w:r>
      <w:r>
        <w:rPr>
          <w:rFonts w:ascii="Arial" w:hAnsi="Arial" w:cs="Arial"/>
          <w:sz w:val="20"/>
          <w:szCs w:val="20"/>
        </w:rPr>
        <w:br/>
        <w:t>pro volby do Zastupitelstva městské části Praha</w:t>
      </w:r>
      <w:r w:rsidR="00924EB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Čakovice, konané dne 23. a 24. září 2022. Registrační úřad kandidátní listinu přezkoumal a konstatuje, že obsahuje všechny náležitosti podle zákona </w:t>
      </w:r>
      <w:r w:rsidR="007E71CF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o volbách.</w:t>
      </w:r>
      <w:r w:rsidR="007E71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 dnešnímu dni kandidátní listina volební strany nevykazuje žádné nedostatky, </w:t>
      </w:r>
      <w:r>
        <w:rPr>
          <w:rFonts w:ascii="Arial" w:hAnsi="Arial" w:cs="Arial"/>
          <w:sz w:val="20"/>
          <w:szCs w:val="20"/>
        </w:rPr>
        <w:br/>
        <w:t>a proto rozhodl registrační úřad způsobem uvedeným ve výroku tohoto rozhodnutí.</w:t>
      </w:r>
    </w:p>
    <w:p w:rsidR="00714475" w:rsidRDefault="00714475" w:rsidP="00714475">
      <w:pPr>
        <w:tabs>
          <w:tab w:val="left" w:pos="949"/>
        </w:tabs>
        <w:jc w:val="both"/>
        <w:rPr>
          <w:rFonts w:ascii="Arial" w:hAnsi="Arial" w:cs="Arial"/>
          <w:sz w:val="20"/>
          <w:szCs w:val="20"/>
        </w:rPr>
      </w:pPr>
    </w:p>
    <w:p w:rsidR="00714475" w:rsidRDefault="00714475" w:rsidP="00714475">
      <w:pPr>
        <w:tabs>
          <w:tab w:val="left" w:pos="949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Poučení:</w:t>
      </w:r>
    </w:p>
    <w:p w:rsidR="00714475" w:rsidRDefault="00714475" w:rsidP="00714475">
      <w:pPr>
        <w:tabs>
          <w:tab w:val="left" w:pos="949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Proti tomuto rozhodnutí se může volební strana, která podala kandidátní listinu, do 2 pracovních dnů </w:t>
      </w:r>
      <w:r w:rsidR="006E12E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od jeho doručení domáhat ochrany u Městského soudu v Praze (</w:t>
      </w:r>
      <w:proofErr w:type="spellStart"/>
      <w:r>
        <w:rPr>
          <w:rFonts w:ascii="Arial" w:hAnsi="Arial" w:cs="Arial"/>
          <w:sz w:val="20"/>
          <w:szCs w:val="20"/>
        </w:rPr>
        <w:t>ust</w:t>
      </w:r>
      <w:proofErr w:type="spellEnd"/>
      <w:r>
        <w:rPr>
          <w:rFonts w:ascii="Arial" w:hAnsi="Arial" w:cs="Arial"/>
          <w:sz w:val="20"/>
          <w:szCs w:val="20"/>
        </w:rPr>
        <w:t xml:space="preserve">. § 59 odst. 2 zákona o volbách); </w:t>
      </w:r>
      <w:r w:rsidR="006E12E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za doručené se toto rozhodnutí považuje třetím dnem ode dne jeho vyvěšení na úřední desce registračního úřadu (</w:t>
      </w:r>
      <w:proofErr w:type="spellStart"/>
      <w:r>
        <w:rPr>
          <w:rFonts w:ascii="Arial" w:hAnsi="Arial" w:cs="Arial"/>
          <w:sz w:val="20"/>
          <w:szCs w:val="20"/>
        </w:rPr>
        <w:t>ust</w:t>
      </w:r>
      <w:proofErr w:type="spellEnd"/>
      <w:r>
        <w:rPr>
          <w:rFonts w:ascii="Arial" w:hAnsi="Arial" w:cs="Arial"/>
          <w:sz w:val="20"/>
          <w:szCs w:val="20"/>
        </w:rPr>
        <w:t>. § 23 odst. 4 zákona o volbách).</w:t>
      </w:r>
    </w:p>
    <w:p w:rsidR="00714475" w:rsidRDefault="00714475" w:rsidP="00714475">
      <w:pPr>
        <w:tabs>
          <w:tab w:val="left" w:pos="949"/>
        </w:tabs>
        <w:jc w:val="both"/>
        <w:rPr>
          <w:rFonts w:ascii="Arial" w:hAnsi="Arial" w:cs="Arial"/>
          <w:sz w:val="20"/>
          <w:szCs w:val="20"/>
        </w:rPr>
      </w:pPr>
    </w:p>
    <w:p w:rsidR="00714475" w:rsidRDefault="00714475" w:rsidP="00714475">
      <w:pPr>
        <w:tabs>
          <w:tab w:val="left" w:pos="949"/>
        </w:tabs>
        <w:jc w:val="both"/>
        <w:rPr>
          <w:rFonts w:ascii="Arial" w:hAnsi="Arial" w:cs="Arial"/>
          <w:sz w:val="20"/>
          <w:szCs w:val="20"/>
        </w:rPr>
      </w:pPr>
    </w:p>
    <w:p w:rsidR="00714475" w:rsidRDefault="00714475" w:rsidP="00714475">
      <w:pPr>
        <w:tabs>
          <w:tab w:val="left" w:pos="949"/>
        </w:tabs>
        <w:jc w:val="both"/>
        <w:rPr>
          <w:rFonts w:ascii="Arial" w:hAnsi="Arial" w:cs="Arial"/>
          <w:sz w:val="20"/>
          <w:szCs w:val="20"/>
        </w:rPr>
      </w:pPr>
    </w:p>
    <w:p w:rsidR="00714475" w:rsidRDefault="00042981" w:rsidP="00714475">
      <w:pPr>
        <w:tabs>
          <w:tab w:val="left" w:pos="94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„otisk úředního razítka“</w:t>
      </w:r>
    </w:p>
    <w:p w:rsidR="00714475" w:rsidRDefault="00714475" w:rsidP="00714475">
      <w:pPr>
        <w:tabs>
          <w:tab w:val="left" w:pos="94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Hana </w:t>
      </w:r>
      <w:proofErr w:type="spellStart"/>
      <w:r>
        <w:rPr>
          <w:rFonts w:ascii="Arial" w:hAnsi="Arial" w:cs="Arial"/>
          <w:sz w:val="20"/>
          <w:szCs w:val="20"/>
        </w:rPr>
        <w:t>Laušová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DiS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="00724A79">
        <w:rPr>
          <w:rFonts w:ascii="Arial" w:hAnsi="Arial" w:cs="Arial"/>
          <w:sz w:val="20"/>
          <w:szCs w:val="20"/>
        </w:rPr>
        <w:t xml:space="preserve"> v.r.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714475" w:rsidRDefault="00714475" w:rsidP="00714475">
      <w:pPr>
        <w:tabs>
          <w:tab w:val="left" w:pos="94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(osvědčení dle § 12 zák. č. 491/2001 Sb.)</w:t>
      </w:r>
    </w:p>
    <w:p w:rsidR="00714475" w:rsidRDefault="00714475" w:rsidP="00714475">
      <w:pPr>
        <w:spacing w:line="360" w:lineRule="auto"/>
        <w:ind w:left="-540"/>
        <w:rPr>
          <w:rFonts w:ascii="Garamond" w:hAnsi="Garamond"/>
          <w:b/>
          <w:sz w:val="20"/>
          <w:szCs w:val="20"/>
        </w:rPr>
      </w:pPr>
    </w:p>
    <w:p w:rsidR="00714475" w:rsidRDefault="00714475" w:rsidP="00714475">
      <w:pPr>
        <w:spacing w:line="360" w:lineRule="auto"/>
        <w:rPr>
          <w:rFonts w:ascii="Garamond" w:hAnsi="Garamond"/>
          <w:b/>
          <w:sz w:val="20"/>
          <w:szCs w:val="20"/>
        </w:rPr>
      </w:pPr>
    </w:p>
    <w:p w:rsidR="00714475" w:rsidRDefault="00714475" w:rsidP="00714475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Rozdělovník:</w:t>
      </w:r>
    </w:p>
    <w:p w:rsidR="00B84271" w:rsidRDefault="00B84271" w:rsidP="00B8427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Zmocněnci volebních stran: </w:t>
      </w:r>
    </w:p>
    <w:p w:rsidR="00B84271" w:rsidRDefault="00B84271" w:rsidP="00B8427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2011</w:t>
      </w:r>
    </w:p>
    <w:p w:rsidR="00B84271" w:rsidRDefault="00B84271" w:rsidP="00B8427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ČMT+STAN+KDU</w:t>
      </w:r>
    </w:p>
    <w:p w:rsidR="00B84271" w:rsidRDefault="00B84271" w:rsidP="00B8427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DOST</w:t>
      </w:r>
    </w:p>
    <w:p w:rsidR="00B84271" w:rsidRDefault="00B84271" w:rsidP="00B8427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 Prahu Čakovice, Miškovice, Třeboradice </w:t>
      </w:r>
    </w:p>
    <w:p w:rsidR="00714475" w:rsidRPr="00A87B3E" w:rsidRDefault="00B84271" w:rsidP="00B8427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Společně pro Čakovice</w:t>
      </w:r>
      <w:bookmarkStart w:id="0" w:name="_GoBack"/>
      <w:bookmarkEnd w:id="0"/>
    </w:p>
    <w:p w:rsidR="00714475" w:rsidRDefault="00714475" w:rsidP="00714475">
      <w:pPr>
        <w:jc w:val="both"/>
        <w:rPr>
          <w:rFonts w:ascii="Arial" w:hAnsi="Arial" w:cs="Arial"/>
          <w:sz w:val="20"/>
          <w:szCs w:val="20"/>
        </w:rPr>
      </w:pPr>
    </w:p>
    <w:p w:rsidR="004448FA" w:rsidRPr="00DC208D" w:rsidRDefault="00714475" w:rsidP="00371554">
      <w:pPr>
        <w:jc w:val="both"/>
        <w:rPr>
          <w:rFonts w:ascii="Garamond" w:hAnsi="Garamond"/>
          <w:b/>
        </w:rPr>
      </w:pPr>
      <w:r w:rsidRPr="0009732D">
        <w:rPr>
          <w:rFonts w:ascii="Arial" w:hAnsi="Arial" w:cs="Arial"/>
          <w:b/>
          <w:sz w:val="20"/>
          <w:szCs w:val="20"/>
        </w:rPr>
        <w:t xml:space="preserve">Vyvěšeno na úřední desce dne </w:t>
      </w:r>
      <w:proofErr w:type="gramStart"/>
      <w:r w:rsidR="009656E6" w:rsidRPr="0009732D">
        <w:rPr>
          <w:rFonts w:ascii="Arial" w:hAnsi="Arial" w:cs="Arial"/>
          <w:b/>
          <w:sz w:val="20"/>
          <w:szCs w:val="20"/>
        </w:rPr>
        <w:t>0</w:t>
      </w:r>
      <w:r w:rsidRPr="0009732D">
        <w:rPr>
          <w:rFonts w:ascii="Arial" w:hAnsi="Arial" w:cs="Arial"/>
          <w:b/>
          <w:sz w:val="20"/>
          <w:szCs w:val="20"/>
        </w:rPr>
        <w:t>2.0</w:t>
      </w:r>
      <w:r w:rsidR="009656E6" w:rsidRPr="0009732D">
        <w:rPr>
          <w:rFonts w:ascii="Arial" w:hAnsi="Arial" w:cs="Arial"/>
          <w:b/>
          <w:sz w:val="20"/>
          <w:szCs w:val="20"/>
        </w:rPr>
        <w:t>8</w:t>
      </w:r>
      <w:r w:rsidRPr="0009732D">
        <w:rPr>
          <w:rFonts w:ascii="Arial" w:hAnsi="Arial" w:cs="Arial"/>
          <w:b/>
          <w:sz w:val="20"/>
          <w:szCs w:val="20"/>
        </w:rPr>
        <w:t>.2022</w:t>
      </w:r>
      <w:proofErr w:type="gramEnd"/>
    </w:p>
    <w:sectPr w:rsidR="004448FA" w:rsidRPr="00DC2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475"/>
    <w:rsid w:val="00015A37"/>
    <w:rsid w:val="00024747"/>
    <w:rsid w:val="00042981"/>
    <w:rsid w:val="000656AC"/>
    <w:rsid w:val="0009732D"/>
    <w:rsid w:val="00120643"/>
    <w:rsid w:val="00150F4A"/>
    <w:rsid w:val="00191541"/>
    <w:rsid w:val="0023220D"/>
    <w:rsid w:val="002A7314"/>
    <w:rsid w:val="002C7AA7"/>
    <w:rsid w:val="00371554"/>
    <w:rsid w:val="003F0282"/>
    <w:rsid w:val="003F038C"/>
    <w:rsid w:val="004448FA"/>
    <w:rsid w:val="00595816"/>
    <w:rsid w:val="005A1F89"/>
    <w:rsid w:val="005E4CB2"/>
    <w:rsid w:val="006029BF"/>
    <w:rsid w:val="0067438B"/>
    <w:rsid w:val="006752AC"/>
    <w:rsid w:val="006806E6"/>
    <w:rsid w:val="006B1FC5"/>
    <w:rsid w:val="006E12EB"/>
    <w:rsid w:val="00714475"/>
    <w:rsid w:val="00724A79"/>
    <w:rsid w:val="007352D9"/>
    <w:rsid w:val="00735641"/>
    <w:rsid w:val="00760DE1"/>
    <w:rsid w:val="007749B1"/>
    <w:rsid w:val="007D0A6B"/>
    <w:rsid w:val="007D4F3B"/>
    <w:rsid w:val="007E71CF"/>
    <w:rsid w:val="007F783C"/>
    <w:rsid w:val="00852FC8"/>
    <w:rsid w:val="00921C10"/>
    <w:rsid w:val="00924EBA"/>
    <w:rsid w:val="009656E6"/>
    <w:rsid w:val="009F7CD8"/>
    <w:rsid w:val="00A50340"/>
    <w:rsid w:val="00A87B3E"/>
    <w:rsid w:val="00B53029"/>
    <w:rsid w:val="00B84271"/>
    <w:rsid w:val="00B848C1"/>
    <w:rsid w:val="00CA11BC"/>
    <w:rsid w:val="00D0775F"/>
    <w:rsid w:val="00D30BC3"/>
    <w:rsid w:val="00D506FC"/>
    <w:rsid w:val="00D60782"/>
    <w:rsid w:val="00D62A20"/>
    <w:rsid w:val="00DC208D"/>
    <w:rsid w:val="00DF3D9A"/>
    <w:rsid w:val="00E4568A"/>
    <w:rsid w:val="00E52D7A"/>
    <w:rsid w:val="00E700AE"/>
    <w:rsid w:val="00E71B7E"/>
    <w:rsid w:val="00EA4664"/>
    <w:rsid w:val="00ED352A"/>
    <w:rsid w:val="00EE587F"/>
    <w:rsid w:val="00F54226"/>
    <w:rsid w:val="00F70171"/>
    <w:rsid w:val="00F764A7"/>
    <w:rsid w:val="00F925CE"/>
    <w:rsid w:val="00FB7871"/>
    <w:rsid w:val="00FD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BEA2C-F918-4B9F-A821-3E8FC04C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4448FA"/>
    <w:pPr>
      <w:keepNext/>
      <w:outlineLvl w:val="1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60782"/>
    <w:rPr>
      <w:rFonts w:ascii="Tahoma" w:hAnsi="Tahoma" w:cs="Tahoma"/>
      <w:sz w:val="16"/>
      <w:szCs w:val="16"/>
    </w:rPr>
  </w:style>
  <w:style w:type="character" w:styleId="Hypertextovodkaz">
    <w:name w:val="Hyperlink"/>
    <w:rsid w:val="00E71B7E"/>
    <w:rPr>
      <w:color w:val="0000FF"/>
      <w:u w:val="single"/>
    </w:rPr>
  </w:style>
  <w:style w:type="character" w:customStyle="1" w:styleId="Nadpis2Char">
    <w:name w:val="Nadpis 2 Char"/>
    <w:link w:val="Nadpis2"/>
    <w:rsid w:val="0071447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0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2\informace\&#352;ablony\&#352;ablony_Color\UMC-UMC_C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UMC-UMC_C.dotx</Template>
  <TotalTime>0</TotalTime>
  <Pages>1</Pages>
  <Words>296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MĚSTSKÁ ČÁST PRAHA ČAKOVICE</vt:lpstr>
    </vt:vector>
  </TitlesOfParts>
  <Company>ÚMČ Praha-Čakovice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MĚSTSKÁ ČÁST PRAHA ČAKOVICE</dc:title>
  <dc:subject/>
  <dc:creator>Hana Laušová</dc:creator>
  <cp:keywords/>
  <dc:description/>
  <cp:lastModifiedBy>Hana Laušová</cp:lastModifiedBy>
  <cp:revision>3</cp:revision>
  <cp:lastPrinted>2013-03-25T08:25:00Z</cp:lastPrinted>
  <dcterms:created xsi:type="dcterms:W3CDTF">2022-08-01T12:43:00Z</dcterms:created>
  <dcterms:modified xsi:type="dcterms:W3CDTF">2022-08-01T15:00:00Z</dcterms:modified>
</cp:coreProperties>
</file>